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D0379" w14:textId="0FDCA68F" w:rsidR="004A093C" w:rsidRDefault="004A093C" w:rsidP="006F4575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1EEE6B88" w14:textId="2665B37A" w:rsidR="00CE044D" w:rsidRPr="00CE044D" w:rsidRDefault="00CE044D" w:rsidP="006F4575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</w:t>
      </w:r>
      <w:r w:rsidRPr="00CE044D">
        <w:rPr>
          <w:rFonts w:ascii="Times New Roman" w:hAnsi="Times New Roman" w:cs="Times New Roman"/>
          <w:b/>
          <w:sz w:val="24"/>
        </w:rPr>
        <w:t>Priedas Nr.1.1. Techninė specifikacija</w:t>
      </w:r>
    </w:p>
    <w:p w14:paraId="5874C70F" w14:textId="77777777" w:rsidR="00CE044D" w:rsidRPr="00C65816" w:rsidRDefault="00CE044D" w:rsidP="006F4575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07154000" w14:textId="1CB961C5" w:rsidR="00C96DA3" w:rsidRDefault="00C96DA3" w:rsidP="006F457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</w:t>
      </w:r>
      <w:r w:rsidR="00B9488F">
        <w:rPr>
          <w:rFonts w:ascii="Times New Roman" w:hAnsi="Times New Roman" w:cs="Times New Roman"/>
          <w:b/>
          <w:sz w:val="24"/>
        </w:rPr>
        <w:t>MAIŠYKLĖ</w:t>
      </w:r>
      <w:r w:rsidR="00EE3506">
        <w:rPr>
          <w:rFonts w:ascii="Times New Roman" w:hAnsi="Times New Roman" w:cs="Times New Roman"/>
          <w:b/>
          <w:sz w:val="24"/>
        </w:rPr>
        <w:t xml:space="preserve"> AEROTANKUI</w:t>
      </w:r>
      <w:r w:rsidR="0033308C">
        <w:rPr>
          <w:rFonts w:ascii="Times New Roman" w:hAnsi="Times New Roman" w:cs="Times New Roman"/>
          <w:b/>
          <w:sz w:val="24"/>
        </w:rPr>
        <w:t xml:space="preserve"> </w:t>
      </w:r>
    </w:p>
    <w:p w14:paraId="776B0B26" w14:textId="1233B0AB" w:rsidR="0033308C" w:rsidRDefault="00C96DA3" w:rsidP="006F457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</w:t>
      </w:r>
      <w:r w:rsidR="0033308C" w:rsidRPr="0067186A">
        <w:rPr>
          <w:rFonts w:ascii="Times New Roman" w:hAnsi="Times New Roman" w:cs="Times New Roman"/>
          <w:b/>
          <w:sz w:val="24"/>
        </w:rPr>
        <w:t>TECHNINĖ SPECIFIKACIJ</w:t>
      </w:r>
      <w:r w:rsidR="0033308C">
        <w:rPr>
          <w:rFonts w:ascii="Times New Roman" w:hAnsi="Times New Roman" w:cs="Times New Roman"/>
          <w:b/>
          <w:sz w:val="24"/>
        </w:rPr>
        <w:t>A</w:t>
      </w:r>
    </w:p>
    <w:p w14:paraId="6097BAF9" w14:textId="77777777" w:rsidR="004A093C" w:rsidRDefault="004A093C" w:rsidP="006F457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37ECBA33" w14:textId="77777777" w:rsidR="004A093C" w:rsidRDefault="004A093C" w:rsidP="006F457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</w:t>
      </w:r>
    </w:p>
    <w:p w14:paraId="0FB004E8" w14:textId="09D0AFFF" w:rsidR="004A093C" w:rsidRPr="00CE044D" w:rsidRDefault="00CE044D" w:rsidP="00CE044D">
      <w:pPr>
        <w:pStyle w:val="Sraopastraipa"/>
        <w:numPr>
          <w:ilvl w:val="0"/>
          <w:numId w:val="7"/>
        </w:numPr>
        <w:tabs>
          <w:tab w:val="left" w:pos="3192"/>
          <w:tab w:val="right" w:leader="underscore" w:pos="8640"/>
        </w:tabs>
        <w:jc w:val="both"/>
        <w:rPr>
          <w:b/>
        </w:rPr>
      </w:pPr>
      <w:r w:rsidRPr="00CE044D">
        <w:rPr>
          <w:b/>
        </w:rPr>
        <w:t xml:space="preserve">Pirkimo objektas: </w:t>
      </w:r>
      <w:r w:rsidR="009F259B">
        <w:rPr>
          <w:b/>
        </w:rPr>
        <w:t>maišyklė</w:t>
      </w:r>
      <w:r>
        <w:rPr>
          <w:b/>
        </w:rPr>
        <w:t xml:space="preserve"> </w:t>
      </w:r>
      <w:proofErr w:type="spellStart"/>
      <w:r>
        <w:rPr>
          <w:b/>
        </w:rPr>
        <w:t>aerotankui</w:t>
      </w:r>
      <w:proofErr w:type="spellEnd"/>
      <w:r>
        <w:rPr>
          <w:b/>
        </w:rPr>
        <w:t>.</w:t>
      </w:r>
    </w:p>
    <w:p w14:paraId="72B243F7" w14:textId="77777777" w:rsidR="00CE044D" w:rsidRPr="00CE044D" w:rsidRDefault="00CE044D" w:rsidP="00CE044D">
      <w:pPr>
        <w:pStyle w:val="Sraopastraipa"/>
        <w:tabs>
          <w:tab w:val="left" w:pos="3192"/>
          <w:tab w:val="right" w:leader="underscore" w:pos="8640"/>
        </w:tabs>
        <w:ind w:left="540"/>
        <w:jc w:val="both"/>
        <w:rPr>
          <w:b/>
        </w:rPr>
      </w:pPr>
    </w:p>
    <w:p w14:paraId="47338368" w14:textId="4ADAAFD7" w:rsidR="00164924" w:rsidRPr="00DB6D07" w:rsidRDefault="00F33054" w:rsidP="006F4575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4"/>
          <w:lang w:eastAsia="en-US"/>
        </w:rPr>
      </w:pPr>
      <w:r w:rsidRPr="00DB6D07">
        <w:rPr>
          <w:rFonts w:ascii="Times New Roman" w:hAnsi="Times New Roman" w:cs="Times New Roman"/>
          <w:sz w:val="24"/>
          <w:lang w:eastAsia="en-US"/>
        </w:rPr>
        <w:t>P</w:t>
      </w:r>
      <w:r w:rsidR="008D59C9" w:rsidRPr="00DB6D07">
        <w:rPr>
          <w:rFonts w:ascii="Times New Roman" w:hAnsi="Times New Roman" w:cs="Times New Roman"/>
          <w:sz w:val="24"/>
          <w:lang w:eastAsia="en-US"/>
        </w:rPr>
        <w:t>anardinama</w:t>
      </w:r>
      <w:r w:rsidRPr="00DB6D07">
        <w:rPr>
          <w:rFonts w:ascii="Times New Roman" w:hAnsi="Times New Roman" w:cs="Times New Roman"/>
          <w:sz w:val="24"/>
          <w:lang w:eastAsia="en-US"/>
        </w:rPr>
        <w:t xml:space="preserve"> maišyklė </w:t>
      </w:r>
      <w:proofErr w:type="spellStart"/>
      <w:r w:rsidRPr="00DB6D07">
        <w:rPr>
          <w:rFonts w:ascii="Times New Roman" w:hAnsi="Times New Roman" w:cs="Times New Roman"/>
          <w:sz w:val="24"/>
          <w:lang w:eastAsia="en-US"/>
        </w:rPr>
        <w:t>aerotankui</w:t>
      </w:r>
      <w:proofErr w:type="spellEnd"/>
      <w:r w:rsidRPr="00DB6D07">
        <w:rPr>
          <w:rFonts w:ascii="Times New Roman" w:hAnsi="Times New Roman" w:cs="Times New Roman"/>
          <w:sz w:val="24"/>
          <w:lang w:eastAsia="en-US"/>
        </w:rPr>
        <w:t xml:space="preserve"> su dažnio keitikliu ir jos sumontavimo darbai</w:t>
      </w:r>
      <w:r w:rsidR="001D25EC">
        <w:rPr>
          <w:rFonts w:ascii="Times New Roman" w:hAnsi="Times New Roman" w:cs="Times New Roman"/>
          <w:sz w:val="24"/>
          <w:lang w:eastAsia="en-US"/>
        </w:rPr>
        <w:t>s</w:t>
      </w:r>
      <w:r w:rsidRPr="00DB6D07">
        <w:rPr>
          <w:rFonts w:ascii="Times New Roman" w:hAnsi="Times New Roman" w:cs="Times New Roman"/>
          <w:sz w:val="24"/>
          <w:lang w:eastAsia="en-US"/>
        </w:rPr>
        <w:t>.</w:t>
      </w:r>
    </w:p>
    <w:p w14:paraId="1E450E6A" w14:textId="4F9EBB4A" w:rsidR="0033308C" w:rsidRPr="00F33054" w:rsidRDefault="0033308C" w:rsidP="006F4575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color w:val="FF0000"/>
          <w:sz w:val="24"/>
        </w:rPr>
      </w:pPr>
      <w:r w:rsidRPr="0033308C">
        <w:rPr>
          <w:rFonts w:ascii="Times New Roman" w:hAnsi="Times New Roman" w:cs="Times New Roman"/>
          <w:sz w:val="24"/>
        </w:rPr>
        <w:t>Pirkimo objekto apibudinimas</w:t>
      </w:r>
      <w:r>
        <w:rPr>
          <w:rFonts w:ascii="Times New Roman" w:hAnsi="Times New Roman" w:cs="Times New Roman"/>
          <w:sz w:val="24"/>
        </w:rPr>
        <w:t xml:space="preserve">: </w:t>
      </w:r>
      <w:r w:rsidR="00EE3506">
        <w:rPr>
          <w:rFonts w:ascii="Times New Roman" w:hAnsi="Times New Roman" w:cs="Times New Roman"/>
          <w:sz w:val="24"/>
        </w:rPr>
        <w:t xml:space="preserve">Panardinama maišyklė yra perkama </w:t>
      </w:r>
      <w:r w:rsidR="00F075D9">
        <w:rPr>
          <w:rFonts w:ascii="Times New Roman" w:hAnsi="Times New Roman" w:cs="Times New Roman"/>
          <w:sz w:val="24"/>
        </w:rPr>
        <w:t xml:space="preserve"> į </w:t>
      </w:r>
      <w:r w:rsidR="008E3AF3">
        <w:rPr>
          <w:rFonts w:ascii="Times New Roman" w:hAnsi="Times New Roman" w:cs="Times New Roman"/>
          <w:sz w:val="24"/>
        </w:rPr>
        <w:t xml:space="preserve">Nuotekų valyklos </w:t>
      </w:r>
      <w:r w:rsidR="00EE3506">
        <w:rPr>
          <w:rFonts w:ascii="Times New Roman" w:hAnsi="Times New Roman" w:cs="Times New Roman"/>
          <w:sz w:val="24"/>
        </w:rPr>
        <w:t>aerotank</w:t>
      </w:r>
      <w:r w:rsidR="00B9488F">
        <w:rPr>
          <w:rFonts w:ascii="Times New Roman" w:hAnsi="Times New Roman" w:cs="Times New Roman"/>
          <w:sz w:val="24"/>
        </w:rPr>
        <w:t>ų</w:t>
      </w:r>
      <w:r w:rsidR="00EE3506">
        <w:rPr>
          <w:rFonts w:ascii="Times New Roman" w:hAnsi="Times New Roman" w:cs="Times New Roman"/>
          <w:sz w:val="24"/>
        </w:rPr>
        <w:t xml:space="preserve"> </w:t>
      </w:r>
      <w:r w:rsidR="00397DCD">
        <w:rPr>
          <w:rFonts w:ascii="Times New Roman" w:hAnsi="Times New Roman" w:cs="Times New Roman"/>
          <w:sz w:val="24"/>
        </w:rPr>
        <w:t>sekcijose</w:t>
      </w:r>
      <w:r w:rsidR="00EE3506">
        <w:rPr>
          <w:rFonts w:ascii="Times New Roman" w:hAnsi="Times New Roman" w:cs="Times New Roman"/>
          <w:sz w:val="24"/>
        </w:rPr>
        <w:t xml:space="preserve"> eksploatuojam</w:t>
      </w:r>
      <w:r w:rsidR="00B9488F">
        <w:rPr>
          <w:rFonts w:ascii="Times New Roman" w:hAnsi="Times New Roman" w:cs="Times New Roman"/>
          <w:sz w:val="24"/>
        </w:rPr>
        <w:t>as</w:t>
      </w:r>
      <w:r w:rsidR="00EE3506">
        <w:rPr>
          <w:rFonts w:ascii="Times New Roman" w:hAnsi="Times New Roman" w:cs="Times New Roman"/>
          <w:sz w:val="24"/>
        </w:rPr>
        <w:t xml:space="preserve"> maišykl</w:t>
      </w:r>
      <w:r w:rsidR="00B9488F">
        <w:rPr>
          <w:rFonts w:ascii="Times New Roman" w:hAnsi="Times New Roman" w:cs="Times New Roman"/>
          <w:sz w:val="24"/>
        </w:rPr>
        <w:t>ių</w:t>
      </w:r>
      <w:r w:rsidR="00EE3506">
        <w:rPr>
          <w:rFonts w:ascii="Times New Roman" w:hAnsi="Times New Roman" w:cs="Times New Roman"/>
          <w:sz w:val="24"/>
        </w:rPr>
        <w:t xml:space="preserve"> viet</w:t>
      </w:r>
      <w:r w:rsidR="00B9488F">
        <w:rPr>
          <w:rFonts w:ascii="Times New Roman" w:hAnsi="Times New Roman" w:cs="Times New Roman"/>
          <w:sz w:val="24"/>
        </w:rPr>
        <w:t>as</w:t>
      </w:r>
      <w:r w:rsidR="00EE3506">
        <w:rPr>
          <w:rFonts w:ascii="Times New Roman" w:hAnsi="Times New Roman" w:cs="Times New Roman"/>
          <w:sz w:val="24"/>
        </w:rPr>
        <w:t>, kurio</w:t>
      </w:r>
      <w:r w:rsidR="00B9488F">
        <w:rPr>
          <w:rFonts w:ascii="Times New Roman" w:hAnsi="Times New Roman" w:cs="Times New Roman"/>
          <w:sz w:val="24"/>
        </w:rPr>
        <w:t>se</w:t>
      </w:r>
      <w:r w:rsidR="00EE3506">
        <w:rPr>
          <w:rFonts w:ascii="Times New Roman" w:hAnsi="Times New Roman" w:cs="Times New Roman"/>
          <w:sz w:val="24"/>
        </w:rPr>
        <w:t xml:space="preserve"> eksploatuojam</w:t>
      </w:r>
      <w:r w:rsidR="00B9488F">
        <w:rPr>
          <w:rFonts w:ascii="Times New Roman" w:hAnsi="Times New Roman" w:cs="Times New Roman"/>
          <w:sz w:val="24"/>
        </w:rPr>
        <w:t>os</w:t>
      </w:r>
      <w:r w:rsidR="00EE3506">
        <w:rPr>
          <w:rFonts w:ascii="Times New Roman" w:hAnsi="Times New Roman" w:cs="Times New Roman"/>
          <w:sz w:val="24"/>
        </w:rPr>
        <w:t xml:space="preserve"> panardinam</w:t>
      </w:r>
      <w:r w:rsidR="00B9488F">
        <w:rPr>
          <w:rFonts w:ascii="Times New Roman" w:hAnsi="Times New Roman" w:cs="Times New Roman"/>
          <w:sz w:val="24"/>
        </w:rPr>
        <w:t>os</w:t>
      </w:r>
      <w:r w:rsidR="00EE3506">
        <w:rPr>
          <w:rFonts w:ascii="Times New Roman" w:hAnsi="Times New Roman" w:cs="Times New Roman"/>
          <w:sz w:val="24"/>
        </w:rPr>
        <w:t xml:space="preserve"> maišyklė</w:t>
      </w:r>
      <w:r w:rsidR="00397DCD">
        <w:rPr>
          <w:rFonts w:ascii="Times New Roman" w:hAnsi="Times New Roman" w:cs="Times New Roman"/>
          <w:sz w:val="24"/>
        </w:rPr>
        <w:t>s</w:t>
      </w:r>
      <w:r w:rsidR="00EE3506" w:rsidRPr="00EE3506">
        <w:t xml:space="preserve"> </w:t>
      </w:r>
      <w:r w:rsidR="00EE3506">
        <w:rPr>
          <w:rFonts w:ascii="Times New Roman" w:hAnsi="Times New Roman" w:cs="Times New Roman"/>
          <w:sz w:val="24"/>
        </w:rPr>
        <w:t>WILO</w:t>
      </w:r>
      <w:r w:rsidR="00EE3506" w:rsidRPr="00EE3506">
        <w:rPr>
          <w:rFonts w:ascii="Times New Roman" w:hAnsi="Times New Roman" w:cs="Times New Roman"/>
          <w:sz w:val="24"/>
        </w:rPr>
        <w:t>–EMU TR 221-53-4/8</w:t>
      </w:r>
      <w:r w:rsidR="00EE3506">
        <w:rPr>
          <w:rFonts w:ascii="Times New Roman" w:hAnsi="Times New Roman" w:cs="Times New Roman"/>
          <w:sz w:val="24"/>
        </w:rPr>
        <w:t>.</w:t>
      </w:r>
      <w:r w:rsidR="00F075D9">
        <w:rPr>
          <w:rFonts w:ascii="Times New Roman" w:hAnsi="Times New Roman" w:cs="Times New Roman"/>
          <w:sz w:val="24"/>
        </w:rPr>
        <w:t xml:space="preserve"> </w:t>
      </w:r>
      <w:r w:rsidR="00EE3506">
        <w:rPr>
          <w:rFonts w:ascii="Times New Roman" w:hAnsi="Times New Roman" w:cs="Times New Roman"/>
          <w:sz w:val="24"/>
        </w:rPr>
        <w:t>arba analogišk</w:t>
      </w:r>
      <w:r w:rsidR="00B9488F">
        <w:rPr>
          <w:rFonts w:ascii="Times New Roman" w:hAnsi="Times New Roman" w:cs="Times New Roman"/>
          <w:sz w:val="24"/>
        </w:rPr>
        <w:t>ą</w:t>
      </w:r>
      <w:r w:rsidR="00EE3506">
        <w:rPr>
          <w:rFonts w:ascii="Times New Roman" w:hAnsi="Times New Roman" w:cs="Times New Roman"/>
          <w:sz w:val="24"/>
        </w:rPr>
        <w:t xml:space="preserve"> panardinam</w:t>
      </w:r>
      <w:r w:rsidR="00B9488F">
        <w:rPr>
          <w:rFonts w:ascii="Times New Roman" w:hAnsi="Times New Roman" w:cs="Times New Roman"/>
          <w:sz w:val="24"/>
        </w:rPr>
        <w:t>ą</w:t>
      </w:r>
      <w:r w:rsidR="00EE3506">
        <w:rPr>
          <w:rFonts w:ascii="Times New Roman" w:hAnsi="Times New Roman" w:cs="Times New Roman"/>
          <w:sz w:val="24"/>
        </w:rPr>
        <w:t xml:space="preserve"> maišykl</w:t>
      </w:r>
      <w:r w:rsidR="00B9488F">
        <w:rPr>
          <w:rFonts w:ascii="Times New Roman" w:hAnsi="Times New Roman" w:cs="Times New Roman"/>
          <w:sz w:val="24"/>
        </w:rPr>
        <w:t>ę</w:t>
      </w:r>
      <w:r w:rsidR="00C641BC">
        <w:rPr>
          <w:rFonts w:ascii="Times New Roman" w:hAnsi="Times New Roman" w:cs="Times New Roman"/>
          <w:sz w:val="24"/>
        </w:rPr>
        <w:t xml:space="preserve"> atitinkan</w:t>
      </w:r>
      <w:r w:rsidR="00397DCD">
        <w:rPr>
          <w:rFonts w:ascii="Times New Roman" w:hAnsi="Times New Roman" w:cs="Times New Roman"/>
          <w:sz w:val="24"/>
        </w:rPr>
        <w:t>čios</w:t>
      </w:r>
      <w:r w:rsidR="00C641BC">
        <w:rPr>
          <w:rFonts w:ascii="Times New Roman" w:hAnsi="Times New Roman" w:cs="Times New Roman"/>
          <w:sz w:val="24"/>
        </w:rPr>
        <w:t xml:space="preserve"> techninius, technologinius ir funkcionalumo  reikalavimus. </w:t>
      </w:r>
      <w:r w:rsidR="00C67212" w:rsidRPr="00C67212">
        <w:rPr>
          <w:rFonts w:ascii="Times New Roman" w:hAnsi="Times New Roman" w:cs="Times New Roman"/>
          <w:sz w:val="24"/>
        </w:rPr>
        <w:t>Maišyklė</w:t>
      </w:r>
      <w:r w:rsidR="00B9488F">
        <w:rPr>
          <w:rFonts w:ascii="Times New Roman" w:hAnsi="Times New Roman" w:cs="Times New Roman"/>
          <w:sz w:val="24"/>
        </w:rPr>
        <w:t xml:space="preserve"> bus</w:t>
      </w:r>
      <w:r w:rsidR="00C67212" w:rsidRPr="00C67212">
        <w:rPr>
          <w:rFonts w:ascii="Times New Roman" w:hAnsi="Times New Roman" w:cs="Times New Roman"/>
          <w:sz w:val="24"/>
        </w:rPr>
        <w:t xml:space="preserve"> montuojam</w:t>
      </w:r>
      <w:r w:rsidR="00B9488F">
        <w:rPr>
          <w:rFonts w:ascii="Times New Roman" w:hAnsi="Times New Roman" w:cs="Times New Roman"/>
          <w:sz w:val="24"/>
        </w:rPr>
        <w:t>a į</w:t>
      </w:r>
      <w:r w:rsidR="00C67212" w:rsidRPr="00C67212">
        <w:rPr>
          <w:rFonts w:ascii="Times New Roman" w:hAnsi="Times New Roman" w:cs="Times New Roman"/>
          <w:sz w:val="24"/>
        </w:rPr>
        <w:t xml:space="preserve"> nurodyto modelio maišyklės vietoje, ant esamo nuleidimo stovo, nekeičiant maišyklės nuleidimo šliaužiklio.</w:t>
      </w:r>
      <w:r w:rsidR="00C67212">
        <w:rPr>
          <w:rFonts w:ascii="Times New Roman" w:hAnsi="Times New Roman" w:cs="Times New Roman"/>
          <w:sz w:val="24"/>
        </w:rPr>
        <w:t xml:space="preserve"> </w:t>
      </w:r>
      <w:r w:rsidR="00C67212" w:rsidRPr="00C67212">
        <w:rPr>
          <w:rFonts w:ascii="Times New Roman" w:hAnsi="Times New Roman" w:cs="Times New Roman"/>
          <w:sz w:val="24"/>
        </w:rPr>
        <w:t>Šiuo metu yra eksploatuojamos 16 vienetų WILO TR 221.53-4/8 tipo maišyklės.</w:t>
      </w:r>
      <w:r w:rsidR="00E058F4">
        <w:rPr>
          <w:rFonts w:ascii="Times New Roman" w:hAnsi="Times New Roman" w:cs="Times New Roman"/>
          <w:sz w:val="24"/>
        </w:rPr>
        <w:t xml:space="preserve"> Perkam</w:t>
      </w:r>
      <w:r w:rsidR="00B9488F">
        <w:rPr>
          <w:rFonts w:ascii="Times New Roman" w:hAnsi="Times New Roman" w:cs="Times New Roman"/>
          <w:sz w:val="24"/>
        </w:rPr>
        <w:t>a</w:t>
      </w:r>
      <w:r w:rsidR="00E058F4">
        <w:rPr>
          <w:rFonts w:ascii="Times New Roman" w:hAnsi="Times New Roman" w:cs="Times New Roman"/>
          <w:sz w:val="24"/>
        </w:rPr>
        <w:t xml:space="preserve"> maišyklė</w:t>
      </w:r>
      <w:r w:rsidR="00397DCD">
        <w:rPr>
          <w:rFonts w:ascii="Times New Roman" w:hAnsi="Times New Roman" w:cs="Times New Roman"/>
          <w:sz w:val="24"/>
        </w:rPr>
        <w:t>s</w:t>
      </w:r>
      <w:r w:rsidR="00E058F4">
        <w:rPr>
          <w:rFonts w:ascii="Times New Roman" w:hAnsi="Times New Roman" w:cs="Times New Roman"/>
          <w:sz w:val="24"/>
        </w:rPr>
        <w:t xml:space="preserve"> privalo techniškai ir technologiškai tikti į kiekvieną  keturiuose aerotankuose esančią tvirtinimo vietą.</w:t>
      </w:r>
      <w:r w:rsidR="00F33054">
        <w:rPr>
          <w:rFonts w:ascii="Times New Roman" w:hAnsi="Times New Roman" w:cs="Times New Roman"/>
          <w:sz w:val="24"/>
        </w:rPr>
        <w:t xml:space="preserve"> </w:t>
      </w:r>
      <w:r w:rsidR="00F33054" w:rsidRPr="00DB6D07">
        <w:rPr>
          <w:rFonts w:ascii="Times New Roman" w:hAnsi="Times New Roman" w:cs="Times New Roman"/>
          <w:sz w:val="24"/>
        </w:rPr>
        <w:t xml:space="preserve">Maišyklė pateikiama kartu su dažnio keitikliu, kurį bus privalu sumontuoti </w:t>
      </w:r>
      <w:r w:rsidR="00D844A0">
        <w:rPr>
          <w:rFonts w:ascii="Times New Roman" w:hAnsi="Times New Roman" w:cs="Times New Roman"/>
          <w:sz w:val="24"/>
        </w:rPr>
        <w:t>U</w:t>
      </w:r>
      <w:r w:rsidR="005D75A9">
        <w:rPr>
          <w:rFonts w:ascii="Times New Roman" w:hAnsi="Times New Roman" w:cs="Times New Roman"/>
          <w:sz w:val="24"/>
        </w:rPr>
        <w:t>žsakovo nurodytoje</w:t>
      </w:r>
      <w:r w:rsidR="00F33054" w:rsidRPr="00DB6D07">
        <w:rPr>
          <w:rFonts w:ascii="Times New Roman" w:hAnsi="Times New Roman" w:cs="Times New Roman"/>
          <w:sz w:val="24"/>
        </w:rPr>
        <w:t xml:space="preserve"> maišyklės valdymo spintoje atliekant maišyklės montavimo darbus.</w:t>
      </w:r>
    </w:p>
    <w:p w14:paraId="68262757" w14:textId="77777777" w:rsidR="0050474F" w:rsidRDefault="0050474F" w:rsidP="006F4575">
      <w:pPr>
        <w:pStyle w:val="Betarp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C029CC" w14:textId="2B8A0A2C" w:rsidR="004A093C" w:rsidRPr="00B34996" w:rsidRDefault="00CE044D" w:rsidP="00CE044D">
      <w:pPr>
        <w:pStyle w:val="Sraopastraipa"/>
        <w:numPr>
          <w:ilvl w:val="1"/>
          <w:numId w:val="6"/>
        </w:numPr>
        <w:jc w:val="both"/>
        <w:rPr>
          <w:b/>
        </w:rPr>
      </w:pPr>
      <w:r>
        <w:rPr>
          <w:b/>
        </w:rPr>
        <w:t xml:space="preserve"> </w:t>
      </w:r>
      <w:r w:rsidR="004A093C" w:rsidRPr="00B34996">
        <w:rPr>
          <w:b/>
        </w:rPr>
        <w:t>Reikalaujami perkamų prekių parametrai</w:t>
      </w:r>
    </w:p>
    <w:p w14:paraId="59102DE1" w14:textId="748002F5" w:rsidR="004A093C" w:rsidRDefault="004A093C" w:rsidP="006F4575">
      <w:pPr>
        <w:ind w:firstLine="0"/>
        <w:jc w:val="both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936"/>
        <w:gridCol w:w="6826"/>
      </w:tblGrid>
      <w:tr w:rsidR="00AA4298" w:rsidRPr="000D203B" w14:paraId="508017B0" w14:textId="77777777" w:rsidTr="002923F6">
        <w:trPr>
          <w:trHeight w:val="64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087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Eil.</w:t>
            </w:r>
          </w:p>
          <w:p w14:paraId="5AFAEDD6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Nr.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0973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Rodiklis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7165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            Techniniai reikalavimai</w:t>
            </w:r>
          </w:p>
        </w:tc>
      </w:tr>
      <w:tr w:rsidR="00AA4298" w:rsidRPr="000D203B" w14:paraId="65B1B6FD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AE53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9BDD" w14:textId="668D529C" w:rsidR="00AA4298" w:rsidRPr="000D203B" w:rsidRDefault="00AA4298" w:rsidP="0007355A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Gamintojas modelis.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54D7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Nurodyti nuotekų panardinamo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s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maišyklės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pavadinimą ir tikslų modelį.</w:t>
            </w:r>
          </w:p>
        </w:tc>
      </w:tr>
      <w:tr w:rsidR="00AA4298" w:rsidRPr="000D203B" w14:paraId="3D1353BE" w14:textId="77777777" w:rsidTr="002923F6">
        <w:trPr>
          <w:trHeight w:val="56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F454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2.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345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Paskirtis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21A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Aktyvuoto dumblo maišymui aerotanke.</w:t>
            </w:r>
          </w:p>
        </w:tc>
      </w:tr>
      <w:tr w:rsidR="00AA4298" w:rsidRPr="000D203B" w14:paraId="5C14FF2C" w14:textId="77777777" w:rsidTr="002923F6">
        <w:trPr>
          <w:trHeight w:val="56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64F6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E90A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Maišyklės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techninės charakteristikos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FCE6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 turi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būti lėtaeigė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, propelerio diametras 2,1 m, apsisukimų skaičius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ne daugiau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53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aps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/min.</w:t>
            </w:r>
          </w:p>
        </w:tc>
      </w:tr>
      <w:tr w:rsidR="00AA4298" w:rsidRPr="000D203B" w14:paraId="7CE834F1" w14:textId="77777777" w:rsidTr="002923F6">
        <w:trPr>
          <w:trHeight w:val="56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27B5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4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13BB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E9FD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Menčių konstrukcija su savaime išsivalančia stebule.</w:t>
            </w:r>
          </w:p>
        </w:tc>
      </w:tr>
      <w:tr w:rsidR="00AA4298" w:rsidRPr="000D203B" w14:paraId="7CA0F7D9" w14:textId="77777777" w:rsidTr="002923F6">
        <w:trPr>
          <w:trHeight w:val="56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0CC4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5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BEDB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9093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maišymo galia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ne mažesnė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 F - 2760 N.</w:t>
            </w:r>
          </w:p>
        </w:tc>
      </w:tr>
      <w:tr w:rsidR="00AA4298" w:rsidRPr="000D203B" w14:paraId="6D0BF8DB" w14:textId="77777777" w:rsidTr="002923F6">
        <w:trPr>
          <w:trHeight w:val="4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29C8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6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B181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5F28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Maišyklės tipas- panardinamas horizontalaus pastatymo. </w:t>
            </w:r>
          </w:p>
        </w:tc>
      </w:tr>
      <w:tr w:rsidR="00AA4298" w:rsidRPr="000D203B" w14:paraId="123F3D91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E8DC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7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3123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Reikalavimai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maišyklės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konstrukcijai 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F73E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korpuso medžiaga kalus ketus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EN – GJL250 arba neprastesnis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</w:tr>
      <w:tr w:rsidR="00AA4298" w:rsidRPr="000D203B" w14:paraId="741A3DFB" w14:textId="77777777" w:rsidTr="002923F6">
        <w:trPr>
          <w:trHeight w:val="63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973B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8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64B7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6F62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Propelerio medžiaga GFK plastikas sutvirtintas stiklo pluoštu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arba neprastesnio išpildymo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</w:p>
        </w:tc>
      </w:tr>
      <w:tr w:rsidR="00AA4298" w:rsidRPr="000D203B" w14:paraId="0E5B5A1B" w14:textId="77777777" w:rsidTr="002923F6">
        <w:trPr>
          <w:trHeight w:val="63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AAE3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9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0A51A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Svoris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99BB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Maišyklės svoris iki 230 kg.</w:t>
            </w:r>
          </w:p>
        </w:tc>
      </w:tr>
      <w:tr w:rsidR="00AA4298" w:rsidRPr="000D203B" w14:paraId="26DD06CB" w14:textId="77777777" w:rsidTr="002923F6">
        <w:trPr>
          <w:trHeight w:val="63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67FE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0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763B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Tvirtinimas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920D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Užkabinimo kilpa maišyklės įleidimui/iškėlimui į/iš rezervuaro.</w:t>
            </w:r>
          </w:p>
        </w:tc>
      </w:tr>
      <w:tr w:rsidR="00AA4298" w:rsidRPr="000D203B" w14:paraId="2998864E" w14:textId="77777777" w:rsidTr="002923F6">
        <w:trPr>
          <w:trHeight w:val="63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4F7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9181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Sandarinimas 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AC59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Sandariklis FPM ir SIC/SIC  arba neprastesni. </w:t>
            </w:r>
          </w:p>
        </w:tc>
      </w:tr>
      <w:tr w:rsidR="00AA4298" w:rsidRPr="000D203B" w14:paraId="0104D7D9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25F7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6772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Reikalavimai elektros varikliui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780F" w14:textId="77777777" w:rsidR="00D45C73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nominali variklio galia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ne didesnė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3,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45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kW (P2), </w:t>
            </w:r>
          </w:p>
          <w:p w14:paraId="70835DC6" w14:textId="3B3F6F2D" w:rsidR="00AA4298" w:rsidRPr="000D203B" w:rsidRDefault="00AA4298" w:rsidP="00D45C73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 vartojama galia</w:t>
            </w:r>
            <w:r w:rsidR="00D45C73">
              <w:rPr>
                <w:rFonts w:ascii="Times New Roman" w:hAnsi="Times New Roman" w:cs="Times New Roman"/>
                <w:sz w:val="24"/>
                <w:lang w:eastAsia="en-US"/>
              </w:rPr>
              <w:t xml:space="preserve"> darbo taške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ne didesnė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3,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kW (P1.1).</w:t>
            </w:r>
          </w:p>
        </w:tc>
      </w:tr>
      <w:tr w:rsidR="00AA4298" w:rsidRPr="000D203B" w14:paraId="5D354B6C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605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13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F8DE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4D62" w14:textId="30B764D7" w:rsidR="00AA4298" w:rsidRPr="000D203B" w:rsidRDefault="00AA4298" w:rsidP="00D45C73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Var</w:t>
            </w:r>
            <w:r w:rsidR="00D45C73">
              <w:rPr>
                <w:rFonts w:ascii="Times New Roman" w:hAnsi="Times New Roman" w:cs="Times New Roman"/>
                <w:sz w:val="24"/>
                <w:lang w:eastAsia="en-US"/>
              </w:rPr>
              <w:t xml:space="preserve">tojama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galia - 4,1 k</w:t>
            </w:r>
            <w:r w:rsidR="00D45C73">
              <w:rPr>
                <w:rFonts w:ascii="Times New Roman" w:hAnsi="Times New Roman" w:cs="Times New Roman"/>
                <w:sz w:val="24"/>
                <w:lang w:eastAsia="en-US"/>
              </w:rPr>
              <w:t>W (P1max)</w:t>
            </w:r>
          </w:p>
        </w:tc>
      </w:tr>
      <w:tr w:rsidR="00AA4298" w:rsidRPr="000D203B" w14:paraId="0F4234E7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48D2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14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59148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4DB3" w14:textId="77777777" w:rsidR="00AA4298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Variklio efektyvumo klasė IE3</w:t>
            </w:r>
          </w:p>
        </w:tc>
      </w:tr>
      <w:tr w:rsidR="00AA4298" w:rsidRPr="000D203B" w14:paraId="5C03A213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3FBB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5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E385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1F17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Dažnis 50Hz</w:t>
            </w:r>
          </w:p>
        </w:tc>
      </w:tr>
      <w:tr w:rsidR="00AA4298" w:rsidRPr="000D203B" w14:paraId="62A39899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A09A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16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E46D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F115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Įtampa 3x 400V</w:t>
            </w:r>
          </w:p>
        </w:tc>
      </w:tr>
      <w:tr w:rsidR="00D45C73" w:rsidRPr="000D203B" w14:paraId="05A6F2A5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90B4" w14:textId="49B176D4" w:rsidR="00D45C73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17.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106D" w14:textId="77777777" w:rsidR="00D45C73" w:rsidRPr="000D203B" w:rsidRDefault="00D45C73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E092" w14:textId="1817360E" w:rsidR="00D45C73" w:rsidRPr="000D203B" w:rsidRDefault="00CE76CD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Galios faktorius 0,81</w:t>
            </w:r>
          </w:p>
        </w:tc>
      </w:tr>
      <w:tr w:rsidR="00AA4298" w:rsidRPr="000D203B" w14:paraId="405D876F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0B1C" w14:textId="18B21544" w:rsidR="00AA4298" w:rsidRPr="000D203B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18.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0FBB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5B9E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Variklis privalo turėti apsaugą nuo perkaitimo.</w:t>
            </w:r>
          </w:p>
        </w:tc>
      </w:tr>
      <w:tr w:rsidR="00AA4298" w:rsidRPr="000D203B" w14:paraId="33F4C693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18164" w14:textId="065A0E25" w:rsidR="00AA4298" w:rsidRPr="000D203B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19.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D1E4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D545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Jungimas – trikampis, žvaigždė</w:t>
            </w:r>
          </w:p>
        </w:tc>
      </w:tr>
      <w:tr w:rsidR="00AA4298" w:rsidRPr="000D203B" w14:paraId="48EFC394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CF17" w14:textId="4A33EA75" w:rsidR="00AA4298" w:rsidRPr="000D203B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20.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8F74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36C6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Apsaugos klasė  nežemesnė kaip  IP 68</w:t>
            </w:r>
          </w:p>
        </w:tc>
      </w:tr>
      <w:tr w:rsidR="00AA4298" w:rsidRPr="000D203B" w14:paraId="7DB27CBD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D397" w14:textId="3FA1BB51" w:rsidR="00AA4298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21.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24FD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F5A5" w14:textId="7D9FE693" w:rsidR="00AA4298" w:rsidRPr="000D203B" w:rsidRDefault="00CE79E7" w:rsidP="00CE79E7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I</w:t>
            </w:r>
            <w:r w:rsidR="00CE76CD">
              <w:rPr>
                <w:rFonts w:ascii="Times New Roman" w:hAnsi="Times New Roman" w:cs="Times New Roman"/>
                <w:sz w:val="24"/>
                <w:lang w:eastAsia="en-US"/>
              </w:rPr>
              <w:t xml:space="preserve">zoliacijos </w:t>
            </w:r>
            <w:r w:rsidR="00AA4298"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klasė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H</w:t>
            </w:r>
          </w:p>
        </w:tc>
      </w:tr>
      <w:tr w:rsidR="00AA4298" w:rsidRPr="000D203B" w14:paraId="7055750F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4709" w14:textId="5D3E7FEF" w:rsidR="00AA4298" w:rsidRPr="000D203B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22.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FF29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8808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Kabelio ilgis ne mažiau10 metrų</w:t>
            </w:r>
          </w:p>
        </w:tc>
      </w:tr>
      <w:tr w:rsidR="00AA4298" w:rsidRPr="000D203B" w14:paraId="5AFAA884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AE99" w14:textId="022E6CAA" w:rsidR="00AA4298" w:rsidRPr="000D203B" w:rsidRDefault="00847FD0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23.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D7A8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2B17" w14:textId="77777777" w:rsidR="00AA4298" w:rsidRPr="000D203B" w:rsidRDefault="00AA4298" w:rsidP="006F4575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Elektros variklis  nuo supančio skysčio turi būti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atskirtas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kameromis, kurių kiekviena turi sandarinimo riebokšlį. Kameros užpildytos alyva pagal gamintojo reikalavimus.</w:t>
            </w:r>
          </w:p>
        </w:tc>
      </w:tr>
      <w:tr w:rsidR="002923F6" w:rsidRPr="000D203B" w14:paraId="3ADEDC29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0302" w14:textId="2DD291C1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24.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5FD0" w14:textId="497E79B1" w:rsidR="002923F6" w:rsidRDefault="002923F6" w:rsidP="002923F6">
            <w:pPr>
              <w:ind w:left="720"/>
              <w:jc w:val="righ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Reikalavimai</w:t>
            </w:r>
          </w:p>
          <w:p w14:paraId="6B8C69C5" w14:textId="19831587" w:rsidR="002923F6" w:rsidRDefault="002923F6" w:rsidP="002923F6">
            <w:pPr>
              <w:ind w:left="720"/>
              <w:jc w:val="right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Dažnio keitikliui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A920" w14:textId="386436CE" w:rsidR="002923F6" w:rsidRPr="00C53F64" w:rsidRDefault="002923F6" w:rsidP="005D75A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 xml:space="preserve">Nominali </w:t>
            </w:r>
            <w:proofErr w:type="spellStart"/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galia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>,ne</w:t>
            </w:r>
            <w:proofErr w:type="spellEnd"/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mažiau 4</w:t>
            </w:r>
            <w:r w:rsidR="003B48A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5D75A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kW</w:t>
            </w:r>
          </w:p>
        </w:tc>
      </w:tr>
      <w:tr w:rsidR="002923F6" w:rsidRPr="000D203B" w14:paraId="4C56D331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0334" w14:textId="44F5E056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25.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BAFBF" w14:textId="16AED55C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B4C" w14:textId="17BE3584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Nominali srovė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9,5 A</w:t>
            </w:r>
          </w:p>
        </w:tc>
      </w:tr>
      <w:tr w:rsidR="002923F6" w:rsidRPr="000D203B" w14:paraId="6E293AEB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34CB" w14:textId="5A3BA359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26.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350C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FD61" w14:textId="41161F74" w:rsidR="002923F6" w:rsidRPr="00C53F64" w:rsidRDefault="002923F6" w:rsidP="005D75A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Nominali maitinimo įtampa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 400V</w:t>
            </w:r>
          </w:p>
        </w:tc>
      </w:tr>
      <w:tr w:rsidR="002923F6" w:rsidRPr="000D203B" w14:paraId="71749473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396B" w14:textId="244CAD4D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27.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8A39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8A11" w14:textId="1B215747" w:rsidR="002923F6" w:rsidRPr="00C53F64" w:rsidRDefault="002923F6" w:rsidP="00C53F64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Maitinimo įtampos dažnis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50Hz</w:t>
            </w:r>
          </w:p>
        </w:tc>
      </w:tr>
      <w:tr w:rsidR="002923F6" w:rsidRPr="000D203B" w14:paraId="31C97B5E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B422" w14:textId="7D152582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28.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3F8F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4E88" w14:textId="3D348F1E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Maitinimo įtampos fazių skaičius</w:t>
            </w:r>
            <w:r w:rsidR="00C53F64"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</w:tc>
      </w:tr>
      <w:tr w:rsidR="002923F6" w:rsidRPr="000D203B" w14:paraId="7F3E9462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9553" w14:textId="49E95EB5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29.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5245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EA0" w14:textId="416770D8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Galios koeficientas</w:t>
            </w:r>
            <w:r w:rsidR="00902EA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="00902EAF" w:rsidRPr="00DE4D36">
              <w:t>cos</w:t>
            </w:r>
            <w:r w:rsidR="00902EAF" w:rsidRPr="00DE4D36">
              <w:rPr>
                <w:rFonts w:cstheme="minorHAnsi"/>
                <w:vertAlign w:val="subscript"/>
              </w:rPr>
              <w:t>ϕ</w:t>
            </w:r>
            <w:proofErr w:type="spellEnd"/>
            <w:r w:rsidR="00902EAF" w:rsidRPr="00DE4D36">
              <w:t xml:space="preserve"> = 0.98</w:t>
            </w:r>
          </w:p>
        </w:tc>
      </w:tr>
      <w:tr w:rsidR="002923F6" w:rsidRPr="000D203B" w14:paraId="02D9FBDD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FA7" w14:textId="05623628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30.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3A73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0AC5" w14:textId="2F581AC8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 xml:space="preserve">Dažnio keitiklio maksimalus galios perkrovimas </w:t>
            </w:r>
            <w:r w:rsidR="00902EAF">
              <w:rPr>
                <w:rFonts w:ascii="Times New Roman" w:hAnsi="Times New Roman" w:cs="Times New Roman"/>
                <w:sz w:val="22"/>
                <w:szCs w:val="22"/>
              </w:rPr>
              <w:t xml:space="preserve"> iki 100%</w:t>
            </w:r>
          </w:p>
        </w:tc>
      </w:tr>
      <w:tr w:rsidR="002923F6" w:rsidRPr="000D203B" w14:paraId="64D48398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0E05" w14:textId="09713FF8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31.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D3A0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6AA1" w14:textId="22216203" w:rsidR="002923F6" w:rsidRPr="00C53F64" w:rsidRDefault="002923F6" w:rsidP="00F84714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Maksimalus galios perkrovimo</w:t>
            </w:r>
            <w:r w:rsidR="00F84714">
              <w:rPr>
                <w:rFonts w:ascii="Times New Roman" w:hAnsi="Times New Roman" w:cs="Times New Roman"/>
                <w:sz w:val="22"/>
                <w:szCs w:val="22"/>
              </w:rPr>
              <w:t xml:space="preserve">  laikas</w:t>
            </w:r>
            <w:r w:rsidR="00902EAF">
              <w:rPr>
                <w:rFonts w:ascii="Times New Roman" w:hAnsi="Times New Roman" w:cs="Times New Roman"/>
                <w:sz w:val="22"/>
                <w:szCs w:val="22"/>
              </w:rPr>
              <w:t xml:space="preserve">   60s</w:t>
            </w:r>
          </w:p>
        </w:tc>
      </w:tr>
      <w:tr w:rsidR="002923F6" w:rsidRPr="000D203B" w14:paraId="70A2B2F7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9D37" w14:textId="0EEAE6A1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32.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332D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2A47" w14:textId="43973C96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Sukimo momento reguliavimo funkcija</w:t>
            </w:r>
          </w:p>
        </w:tc>
      </w:tr>
      <w:tr w:rsidR="00D844A0" w:rsidRPr="000D203B" w14:paraId="7C17E11F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D051" w14:textId="0EC91766" w:rsidR="00D844A0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33.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B248" w14:textId="77777777" w:rsidR="00D844A0" w:rsidRDefault="00D844A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3B90" w14:textId="62BBFE73" w:rsidR="00D844A0" w:rsidRPr="00C53F64" w:rsidRDefault="00D844A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Automatinis paleidimas po įtampos dingimo</w:t>
            </w:r>
          </w:p>
        </w:tc>
      </w:tr>
      <w:tr w:rsidR="002923F6" w:rsidRPr="000D203B" w14:paraId="27B757EF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49B2" w14:textId="34445882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34.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195E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ED9B" w14:textId="30B68278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 xml:space="preserve">Vartotojo </w:t>
            </w:r>
            <w:proofErr w:type="spellStart"/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interfeisas</w:t>
            </w:r>
            <w:proofErr w:type="spellEnd"/>
            <w:r w:rsidRPr="00C53F64">
              <w:rPr>
                <w:rFonts w:ascii="Times New Roman" w:hAnsi="Times New Roman" w:cs="Times New Roman"/>
                <w:sz w:val="22"/>
                <w:szCs w:val="22"/>
              </w:rPr>
              <w:t xml:space="preserve"> lietuvių kalba </w:t>
            </w:r>
          </w:p>
        </w:tc>
      </w:tr>
      <w:tr w:rsidR="002923F6" w:rsidRPr="000D203B" w14:paraId="1FB9D0D0" w14:textId="77777777" w:rsidTr="0086689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0D8D4" w14:textId="69CB4061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35.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FEE1" w14:textId="77777777" w:rsidR="002923F6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CA9D" w14:textId="64B7FD73" w:rsidR="002923F6" w:rsidRPr="00C53F64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3F64">
              <w:rPr>
                <w:rFonts w:ascii="Times New Roman" w:hAnsi="Times New Roman" w:cs="Times New Roman"/>
                <w:sz w:val="22"/>
                <w:szCs w:val="22"/>
              </w:rPr>
              <w:t>Parametrų pavadinimai, pranešimai apie klaidas</w:t>
            </w:r>
          </w:p>
        </w:tc>
      </w:tr>
      <w:tr w:rsidR="002923F6" w:rsidRPr="000D203B" w14:paraId="32B2DB3E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A5E5" w14:textId="02149366" w:rsidR="002923F6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36.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2925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Reikalavimas aptarnavimui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39F3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 su reduktoriais, guolių eksploatacijos laikas ne mažiau 100000 val.</w:t>
            </w:r>
          </w:p>
        </w:tc>
      </w:tr>
      <w:tr w:rsidR="002923F6" w:rsidRPr="000D203B" w14:paraId="01B83C28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A2CE" w14:textId="120963AE" w:rsidR="002923F6" w:rsidRPr="000D203B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37.</w:t>
            </w:r>
          </w:p>
        </w:tc>
        <w:tc>
          <w:tcPr>
            <w:tcW w:w="2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8509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A00E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aptarnavimo periodiškumas: ne dažnesnis kaip kas 10000 darbo valandų arba kartą metuose.</w:t>
            </w:r>
          </w:p>
        </w:tc>
      </w:tr>
      <w:tr w:rsidR="002923F6" w:rsidRPr="000D203B" w14:paraId="4398DB5C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6BA7" w14:textId="14483C55" w:rsidR="002923F6" w:rsidRPr="000D203B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38.</w:t>
            </w:r>
          </w:p>
        </w:tc>
        <w:tc>
          <w:tcPr>
            <w:tcW w:w="2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A416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Tepimo produktai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B63D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Maišyklėje turi būti naudojamas tepimo produktas </w:t>
            </w:r>
            <w:r w:rsidRPr="00476B0D">
              <w:rPr>
                <w:rFonts w:ascii="Times New Roman" w:hAnsi="Times New Roman" w:cs="Times New Roman"/>
                <w:sz w:val="24"/>
                <w:lang w:eastAsia="en-US"/>
              </w:rPr>
              <w:t>draugiška aplinkai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biologiškai yranti medicininė alyva.</w:t>
            </w:r>
            <w:r w:rsidRPr="00476B0D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</w:tr>
      <w:tr w:rsidR="002923F6" w:rsidRPr="00E43D4F" w14:paraId="290E4516" w14:textId="77777777" w:rsidTr="002923F6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3B07" w14:textId="33B3139E" w:rsidR="002923F6" w:rsidRPr="000D203B" w:rsidRDefault="00847FD0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39.</w:t>
            </w:r>
          </w:p>
        </w:tc>
        <w:tc>
          <w:tcPr>
            <w:tcW w:w="2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56E2" w14:textId="171AFF1C" w:rsidR="002923F6" w:rsidRPr="00C655B1" w:rsidRDefault="002923F6" w:rsidP="00847FD0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655B1">
              <w:rPr>
                <w:rFonts w:ascii="Times New Roman" w:hAnsi="Times New Roman" w:cs="Times New Roman"/>
                <w:sz w:val="24"/>
              </w:rPr>
              <w:t>Pagaminimo data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DFB1" w14:textId="76EB7431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Maišyklė turi būti pagaminta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25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metais.</w:t>
            </w:r>
          </w:p>
          <w:p w14:paraId="734036A1" w14:textId="77777777" w:rsidR="002923F6" w:rsidRPr="000D203B" w:rsidRDefault="002923F6" w:rsidP="002923F6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</w:tbl>
    <w:p w14:paraId="237D32DD" w14:textId="77777777" w:rsidR="004A093C" w:rsidRPr="00F50E1C" w:rsidRDefault="004A093C" w:rsidP="006F4575">
      <w:pPr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5150D69" w14:textId="0EA2D461" w:rsidR="004A093C" w:rsidRPr="00B34996" w:rsidRDefault="004A093C" w:rsidP="00847FD0">
      <w:pPr>
        <w:pStyle w:val="Sraopastraipa"/>
        <w:numPr>
          <w:ilvl w:val="0"/>
          <w:numId w:val="6"/>
        </w:numPr>
        <w:jc w:val="both"/>
        <w:rPr>
          <w:b/>
        </w:rPr>
      </w:pPr>
      <w:r w:rsidRPr="00B34996">
        <w:rPr>
          <w:b/>
        </w:rPr>
        <w:t>Standartai</w:t>
      </w:r>
    </w:p>
    <w:p w14:paraId="0298DD63" w14:textId="4140A37C" w:rsidR="00DD6776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2.1 </w:t>
      </w:r>
      <w:r w:rsidR="008E3512">
        <w:rPr>
          <w:rFonts w:ascii="Times New Roman" w:hAnsi="Times New Roman" w:cs="Times New Roman"/>
          <w:sz w:val="24"/>
        </w:rPr>
        <w:t xml:space="preserve"> </w:t>
      </w:r>
      <w:r w:rsidR="008E3512" w:rsidRPr="008E3512">
        <w:rPr>
          <w:rFonts w:ascii="Times New Roman" w:hAnsi="Times New Roman" w:cs="Times New Roman"/>
          <w:sz w:val="24"/>
        </w:rPr>
        <w:t>DIN EN 809 1998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3D71BDB0" w14:textId="5BCD93D1" w:rsidR="00185392" w:rsidRDefault="0018539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 </w:t>
      </w:r>
      <w:r w:rsidR="008E3512">
        <w:rPr>
          <w:rFonts w:ascii="Times New Roman" w:hAnsi="Times New Roman" w:cs="Times New Roman"/>
          <w:sz w:val="24"/>
        </w:rPr>
        <w:t xml:space="preserve"> </w:t>
      </w:r>
      <w:r w:rsidR="008E3512" w:rsidRPr="008E3512">
        <w:rPr>
          <w:rFonts w:ascii="Times New Roman" w:hAnsi="Times New Roman" w:cs="Times New Roman"/>
          <w:sz w:val="24"/>
        </w:rPr>
        <w:t>DIN EN ISO 12100-1 2003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4F86CE8C" w14:textId="10F111EA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2.3  </w:t>
      </w:r>
      <w:r w:rsidRPr="008E3512">
        <w:rPr>
          <w:rFonts w:ascii="Times New Roman" w:hAnsi="Times New Roman" w:cs="Times New Roman"/>
          <w:sz w:val="24"/>
        </w:rPr>
        <w:t>DIN EN 60034-1 1998, A1 1997, A2 1999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01AEB7E4" w14:textId="662876AB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2.4  </w:t>
      </w:r>
      <w:r w:rsidRPr="008E3512">
        <w:rPr>
          <w:rFonts w:ascii="Times New Roman" w:hAnsi="Times New Roman" w:cs="Times New Roman"/>
          <w:sz w:val="24"/>
        </w:rPr>
        <w:t>DIN EN 61000-6-2  2000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26D14FF1" w14:textId="7E3EFFA4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2.5  </w:t>
      </w:r>
      <w:r w:rsidRPr="008E3512">
        <w:rPr>
          <w:rFonts w:ascii="Times New Roman" w:hAnsi="Times New Roman" w:cs="Times New Roman"/>
          <w:sz w:val="24"/>
        </w:rPr>
        <w:t>DIN EN 61000-6-3 2002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46F4872D" w14:textId="4C800D4A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2.6  </w:t>
      </w:r>
      <w:r w:rsidRPr="008E3512">
        <w:rPr>
          <w:rFonts w:ascii="Times New Roman" w:hAnsi="Times New Roman" w:cs="Times New Roman"/>
          <w:sz w:val="24"/>
        </w:rPr>
        <w:t>DIN EN61000-3-2 1995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  <w:bookmarkStart w:id="0" w:name="_GoBack"/>
      <w:bookmarkEnd w:id="0"/>
    </w:p>
    <w:p w14:paraId="2DF2A3CA" w14:textId="18E1ABD7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2.7  </w:t>
      </w:r>
      <w:r w:rsidRPr="008E3512">
        <w:rPr>
          <w:rFonts w:ascii="Times New Roman" w:hAnsi="Times New Roman" w:cs="Times New Roman"/>
          <w:sz w:val="24"/>
        </w:rPr>
        <w:t>DIN EN61000-3-3 1995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50823913" w14:textId="4F48BB60" w:rsidR="00E058F4" w:rsidRDefault="00E058F4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2.8 ISO 281 tarnavimo laikas</w:t>
      </w:r>
      <w:r w:rsidR="00D93864">
        <w:rPr>
          <w:rFonts w:ascii="Times New Roman" w:hAnsi="Times New Roman" w:cs="Times New Roman"/>
          <w:sz w:val="24"/>
        </w:rPr>
        <w:t xml:space="preserve"> </w:t>
      </w:r>
      <w:r w:rsidR="00D93864" w:rsidRPr="00D93864">
        <w:rPr>
          <w:rFonts w:ascii="Times New Roman" w:hAnsi="Times New Roman" w:cs="Times New Roman"/>
          <w:sz w:val="24"/>
        </w:rPr>
        <w:t>arba lygiavertis.</w:t>
      </w:r>
    </w:p>
    <w:p w14:paraId="75829A76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2ED46CB0" w14:textId="4A95F270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3.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Licencijos, sertifikavimas</w:t>
      </w:r>
    </w:p>
    <w:p w14:paraId="761A93D6" w14:textId="7777777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3.1 </w:t>
      </w:r>
      <w:r w:rsidR="000D6B38">
        <w:rPr>
          <w:rFonts w:ascii="Times New Roman" w:hAnsi="Times New Roman" w:cs="Times New Roman"/>
          <w:sz w:val="24"/>
        </w:rPr>
        <w:t>Nėra.</w:t>
      </w:r>
    </w:p>
    <w:p w14:paraId="2C3AB7F4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74A65FB1" w14:textId="15F67D89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4.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Gamyba, tikrinimas ir testavimas</w:t>
      </w:r>
    </w:p>
    <w:p w14:paraId="1FB6878C" w14:textId="7777777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4.1 </w:t>
      </w:r>
      <w:r w:rsidR="008E3512" w:rsidRPr="008E3512">
        <w:rPr>
          <w:rFonts w:ascii="Times New Roman" w:hAnsi="Times New Roman" w:cs="Times New Roman"/>
          <w:sz w:val="24"/>
        </w:rPr>
        <w:t>Elektros variklio gamyklinių bandymų ir matavimų protokolus.</w:t>
      </w:r>
    </w:p>
    <w:p w14:paraId="6B79CE95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387AC7A6" w14:textId="3AF70E29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5.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Pakuotės ir transportavimas</w:t>
      </w:r>
    </w:p>
    <w:p w14:paraId="16BB9242" w14:textId="77777777" w:rsidR="00715578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5.1</w:t>
      </w:r>
      <w:r w:rsidRPr="00B0693D">
        <w:rPr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Standartinė gamyklinė pakuotė. Su galimybe  sandėliuoti  uždaroje patalpoje min 0  + 40С</w:t>
      </w:r>
      <w:r>
        <w:rPr>
          <w:rFonts w:ascii="Times New Roman" w:hAnsi="Times New Roman" w:cs="Times New Roman"/>
          <w:sz w:val="24"/>
        </w:rPr>
        <w:t xml:space="preserve">. </w:t>
      </w:r>
    </w:p>
    <w:p w14:paraId="04B79085" w14:textId="2A5EED1F" w:rsidR="004A093C" w:rsidRDefault="00715578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5.2. </w:t>
      </w:r>
      <w:r w:rsidR="004A093C">
        <w:rPr>
          <w:rFonts w:ascii="Times New Roman" w:hAnsi="Times New Roman" w:cs="Times New Roman"/>
          <w:sz w:val="24"/>
        </w:rPr>
        <w:t>Nepažeista.</w:t>
      </w:r>
    </w:p>
    <w:p w14:paraId="08A15812" w14:textId="1B791E58" w:rsidR="00715578" w:rsidRPr="00D4002B" w:rsidRDefault="00715578" w:rsidP="00715578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5.3. </w:t>
      </w:r>
      <w:r w:rsidRPr="00D4002B">
        <w:rPr>
          <w:rFonts w:ascii="Times New Roman" w:hAnsi="Times New Roman" w:cs="Times New Roman"/>
          <w:sz w:val="24"/>
        </w:rPr>
        <w:t xml:space="preserve"> Pakuotė turi būti laikytina perdirbama pakuote pagal Lietuvos Respublikos mokesčio už aplinkos teršimą įstatymo nuostatas ir (ar) turi būti vienalytė (homogeniškos) pakuotė, pagamintos iš vienos rūšies medžiagos:</w:t>
      </w:r>
    </w:p>
    <w:p w14:paraId="30BC631C" w14:textId="77777777" w:rsidR="00715578" w:rsidRPr="00D4002B" w:rsidRDefault="00715578" w:rsidP="00715578">
      <w:pPr>
        <w:ind w:left="792"/>
        <w:contextualSpacing/>
        <w:jc w:val="both"/>
        <w:rPr>
          <w:rFonts w:ascii="Times New Roman" w:hAnsi="Times New Roman" w:cs="Times New Roman"/>
          <w:sz w:val="24"/>
        </w:rPr>
      </w:pPr>
    </w:p>
    <w:tbl>
      <w:tblPr>
        <w:tblW w:w="5000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3759"/>
        <w:gridCol w:w="5347"/>
      </w:tblGrid>
      <w:tr w:rsidR="00715578" w:rsidRPr="00D4002B" w14:paraId="1929E10F" w14:textId="77777777" w:rsidTr="00A25BE9">
        <w:trPr>
          <w:trHeight w:val="390"/>
        </w:trPr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085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Eil. Nr.</w:t>
            </w:r>
          </w:p>
        </w:tc>
        <w:tc>
          <w:tcPr>
            <w:tcW w:w="18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3729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Pakuotės medžiaga</w:t>
            </w:r>
          </w:p>
        </w:tc>
        <w:tc>
          <w:tcPr>
            <w:tcW w:w="2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F7F78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Ženklinimas</w:t>
            </w:r>
          </w:p>
        </w:tc>
      </w:tr>
      <w:tr w:rsidR="00715578" w:rsidRPr="00D4002B" w14:paraId="47231D37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BB458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28CA4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Stiklas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A4AC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GL (arba GL nuo 70 iki 79)</w:t>
            </w:r>
          </w:p>
        </w:tc>
      </w:tr>
      <w:tr w:rsidR="00715578" w:rsidRPr="00D4002B" w14:paraId="5490CAB1" w14:textId="77777777" w:rsidTr="00A25BE9">
        <w:trPr>
          <w:trHeight w:val="585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4A2EB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AE656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Metalas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370B2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FE (arba FE 40),</w:t>
            </w:r>
          </w:p>
          <w:p w14:paraId="02F7357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ALU (arba ALU 41)</w:t>
            </w:r>
          </w:p>
          <w:p w14:paraId="60CA8658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Nuo 42 iki 49</w:t>
            </w:r>
          </w:p>
        </w:tc>
      </w:tr>
      <w:tr w:rsidR="00715578" w:rsidRPr="00D4002B" w14:paraId="28A6D6EF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CC848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C662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Popierius ar kartonas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77A2D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PAP (arba PAP nuo 20 iki 39)</w:t>
            </w:r>
          </w:p>
        </w:tc>
      </w:tr>
      <w:tr w:rsidR="00715578" w:rsidRPr="00D4002B" w14:paraId="2F5A9A21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04659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78EA9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Medis ar kamštinė medžiaga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8CA6C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FOR (arba FOR nuo 50 iki 59)</w:t>
            </w:r>
          </w:p>
        </w:tc>
      </w:tr>
      <w:tr w:rsidR="00715578" w:rsidRPr="00D4002B" w14:paraId="23F70225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7B86F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B4901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Medvilnė ar džiutas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5434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TEX (arba TEX nuo 60 iki 69)</w:t>
            </w:r>
          </w:p>
        </w:tc>
      </w:tr>
      <w:tr w:rsidR="00715578" w:rsidRPr="00D4002B" w14:paraId="15CE8956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A0235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39102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Polietilentereftalatas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EC6D4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PET arba PET 1</w:t>
            </w:r>
          </w:p>
        </w:tc>
      </w:tr>
      <w:tr w:rsidR="00715578" w:rsidRPr="00D4002B" w14:paraId="61F9E025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654F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7.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662F7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Aukšto tankumo polietilenas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F5A58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HDPE (arba HDPE 2)</w:t>
            </w:r>
          </w:p>
        </w:tc>
      </w:tr>
      <w:tr w:rsidR="00715578" w:rsidRPr="00D4002B" w14:paraId="6FDEF1A7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E726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8.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87260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Polivinilchloridas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890FD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PVC (arba PVC 3)</w:t>
            </w:r>
          </w:p>
        </w:tc>
      </w:tr>
      <w:tr w:rsidR="00715578" w:rsidRPr="00D4002B" w14:paraId="34CD4F72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99944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9.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9A72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Žemo tankumo polietilenas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6F1F7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LDPE (arba LDPE 4)</w:t>
            </w:r>
          </w:p>
        </w:tc>
      </w:tr>
      <w:tr w:rsidR="00715578" w:rsidRPr="00D4002B" w14:paraId="4DB88251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DA387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74716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Polipropilenas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EF70C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PP (arba PP 5)</w:t>
            </w:r>
          </w:p>
        </w:tc>
      </w:tr>
      <w:tr w:rsidR="00715578" w:rsidRPr="00D4002B" w14:paraId="3C8B076E" w14:textId="77777777" w:rsidTr="00A25BE9">
        <w:trPr>
          <w:trHeight w:val="194"/>
        </w:trPr>
        <w:tc>
          <w:tcPr>
            <w:tcW w:w="5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C3A0A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B5897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Polistirenas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27339" w14:textId="77777777" w:rsidR="00715578" w:rsidRPr="00D4002B" w:rsidRDefault="00715578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PS (arba PS 6)</w:t>
            </w:r>
          </w:p>
        </w:tc>
      </w:tr>
    </w:tbl>
    <w:p w14:paraId="076E0E08" w14:textId="391DC9B1" w:rsidR="00715578" w:rsidRPr="00B0693D" w:rsidRDefault="00715578" w:rsidP="006F4575">
      <w:pPr>
        <w:ind w:firstLine="0"/>
        <w:jc w:val="both"/>
        <w:rPr>
          <w:rFonts w:ascii="Times New Roman" w:hAnsi="Times New Roman" w:cs="Times New Roman"/>
          <w:sz w:val="24"/>
        </w:rPr>
      </w:pPr>
    </w:p>
    <w:p w14:paraId="6327E397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112FE103" w14:textId="0C5314EA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6.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Reikalavimai dėl pristatymo, įdiegimo/montavimo ir priėmimo–perdavimo</w:t>
      </w:r>
    </w:p>
    <w:p w14:paraId="7BA3F38A" w14:textId="577E1EA1" w:rsidR="00902EAF" w:rsidRDefault="00902EAF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6.1.Nauja maišyklė montuojama vietoje senos maišyklės (viet</w:t>
      </w:r>
      <w:r w:rsidR="003B48AE">
        <w:rPr>
          <w:rFonts w:ascii="Times New Roman" w:hAnsi="Times New Roman" w:cs="Times New Roman"/>
          <w:sz w:val="24"/>
        </w:rPr>
        <w:t>ą  nurodo</w:t>
      </w:r>
      <w:r>
        <w:rPr>
          <w:rFonts w:ascii="Times New Roman" w:hAnsi="Times New Roman" w:cs="Times New Roman"/>
          <w:sz w:val="24"/>
        </w:rPr>
        <w:t xml:space="preserve"> Užsakovas);</w:t>
      </w:r>
    </w:p>
    <w:p w14:paraId="75CF01CC" w14:textId="4C120FAB" w:rsidR="00902EAF" w:rsidRDefault="00902EAF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6.2.Maišyklės dažnio keitiklis </w:t>
      </w:r>
      <w:r w:rsidR="00D844A0">
        <w:rPr>
          <w:rFonts w:ascii="Times New Roman" w:hAnsi="Times New Roman" w:cs="Times New Roman"/>
          <w:sz w:val="24"/>
        </w:rPr>
        <w:t xml:space="preserve">naudojamas </w:t>
      </w:r>
      <w:r>
        <w:rPr>
          <w:rFonts w:ascii="Times New Roman" w:hAnsi="Times New Roman" w:cs="Times New Roman"/>
          <w:sz w:val="24"/>
        </w:rPr>
        <w:t xml:space="preserve"> vietoje lėto </w:t>
      </w:r>
      <w:proofErr w:type="spellStart"/>
      <w:r>
        <w:rPr>
          <w:rFonts w:ascii="Times New Roman" w:hAnsi="Times New Roman" w:cs="Times New Roman"/>
          <w:sz w:val="24"/>
        </w:rPr>
        <w:t>paleidėjo</w:t>
      </w:r>
      <w:proofErr w:type="spellEnd"/>
      <w:r w:rsidR="0048042B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48042B">
        <w:rPr>
          <w:rFonts w:ascii="Times New Roman" w:hAnsi="Times New Roman" w:cs="Times New Roman"/>
          <w:sz w:val="24"/>
        </w:rPr>
        <w:t>softstarter</w:t>
      </w:r>
      <w:proofErr w:type="spellEnd"/>
      <w:r w:rsidR="00D844A0">
        <w:rPr>
          <w:rFonts w:ascii="Times New Roman" w:hAnsi="Times New Roman" w:cs="Times New Roman"/>
          <w:sz w:val="24"/>
        </w:rPr>
        <w:t>), bet montuojamas gretimoje valdymo spintoje</w:t>
      </w:r>
      <w:r w:rsidR="005D75A9">
        <w:rPr>
          <w:rFonts w:ascii="Times New Roman" w:hAnsi="Times New Roman" w:cs="Times New Roman"/>
          <w:sz w:val="24"/>
        </w:rPr>
        <w:t xml:space="preserve"> (vietą  nurodo Užsakovas)</w:t>
      </w:r>
      <w:r w:rsidR="00AF02D8">
        <w:rPr>
          <w:rFonts w:ascii="Times New Roman" w:hAnsi="Times New Roman" w:cs="Times New Roman"/>
          <w:sz w:val="24"/>
        </w:rPr>
        <w:t>,</w:t>
      </w:r>
      <w:r w:rsidR="003B48AE">
        <w:rPr>
          <w:rFonts w:ascii="Times New Roman" w:hAnsi="Times New Roman" w:cs="Times New Roman"/>
          <w:sz w:val="24"/>
        </w:rPr>
        <w:t xml:space="preserve"> </w:t>
      </w:r>
      <w:r w:rsidR="00AF02D8">
        <w:rPr>
          <w:rFonts w:ascii="Times New Roman" w:hAnsi="Times New Roman" w:cs="Times New Roman"/>
          <w:sz w:val="24"/>
        </w:rPr>
        <w:t>t</w:t>
      </w:r>
      <w:r w:rsidR="00D844A0">
        <w:rPr>
          <w:rFonts w:ascii="Times New Roman" w:hAnsi="Times New Roman" w:cs="Times New Roman"/>
          <w:sz w:val="24"/>
        </w:rPr>
        <w:t xml:space="preserve">odėl svarbu </w:t>
      </w:r>
      <w:r w:rsidR="00FA314D">
        <w:rPr>
          <w:rFonts w:ascii="Times New Roman" w:hAnsi="Times New Roman" w:cs="Times New Roman"/>
          <w:sz w:val="24"/>
        </w:rPr>
        <w:t>Tiekėjui</w:t>
      </w:r>
      <w:r w:rsidR="003B48AE">
        <w:rPr>
          <w:rFonts w:ascii="Times New Roman" w:hAnsi="Times New Roman" w:cs="Times New Roman"/>
          <w:sz w:val="24"/>
        </w:rPr>
        <w:t xml:space="preserve"> įsivertinti montavimo kaštus</w:t>
      </w:r>
      <w:r w:rsidR="0048042B">
        <w:rPr>
          <w:rFonts w:ascii="Times New Roman" w:hAnsi="Times New Roman" w:cs="Times New Roman"/>
          <w:sz w:val="24"/>
        </w:rPr>
        <w:t>;</w:t>
      </w:r>
    </w:p>
    <w:p w14:paraId="149E54FA" w14:textId="163F9A2F" w:rsidR="00FA314D" w:rsidRDefault="00B67ECE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6.3</w:t>
      </w:r>
      <w:r w:rsidR="00FA314D">
        <w:rPr>
          <w:rFonts w:ascii="Times New Roman" w:hAnsi="Times New Roman" w:cs="Times New Roman"/>
          <w:sz w:val="24"/>
        </w:rPr>
        <w:t>. Visi papildomai pakloti kabeliai (ir laidai) turi būti valdymo spintose;</w:t>
      </w:r>
    </w:p>
    <w:p w14:paraId="423A2D8E" w14:textId="210ABD84" w:rsidR="00FA314D" w:rsidRDefault="00B67ECE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6.4.</w:t>
      </w:r>
      <w:r w:rsidR="00FA314D">
        <w:rPr>
          <w:rFonts w:ascii="Times New Roman" w:hAnsi="Times New Roman" w:cs="Times New Roman"/>
          <w:sz w:val="24"/>
        </w:rPr>
        <w:t xml:space="preserve"> Visi papildomai pakloti kabeliai (ir laidai) turi būti</w:t>
      </w:r>
      <w:r w:rsidR="008316EA">
        <w:rPr>
          <w:rFonts w:ascii="Times New Roman" w:hAnsi="Times New Roman" w:cs="Times New Roman"/>
          <w:sz w:val="24"/>
        </w:rPr>
        <w:t xml:space="preserve"> su žymėti</w:t>
      </w:r>
      <w:r w:rsidR="00FA314D">
        <w:rPr>
          <w:rFonts w:ascii="Times New Roman" w:hAnsi="Times New Roman" w:cs="Times New Roman"/>
          <w:sz w:val="24"/>
        </w:rPr>
        <w:t xml:space="preserve"> valdymo spintose</w:t>
      </w:r>
      <w:r w:rsidR="00AF02D8">
        <w:rPr>
          <w:rFonts w:ascii="Times New Roman" w:hAnsi="Times New Roman" w:cs="Times New Roman"/>
          <w:sz w:val="24"/>
        </w:rPr>
        <w:t>;</w:t>
      </w:r>
    </w:p>
    <w:p w14:paraId="01D83918" w14:textId="0148A2BF" w:rsidR="00902EAF" w:rsidRDefault="00B67ECE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6.5</w:t>
      </w:r>
      <w:r w:rsidR="0048042B">
        <w:rPr>
          <w:rFonts w:ascii="Times New Roman" w:hAnsi="Times New Roman" w:cs="Times New Roman"/>
          <w:sz w:val="24"/>
        </w:rPr>
        <w:t>.</w:t>
      </w:r>
      <w:r w:rsidR="003B48AE">
        <w:rPr>
          <w:rFonts w:ascii="Times New Roman" w:hAnsi="Times New Roman" w:cs="Times New Roman"/>
          <w:sz w:val="24"/>
        </w:rPr>
        <w:t>Po montavimo atliekami paleidimo</w:t>
      </w:r>
      <w:r w:rsidR="00BB2EF7">
        <w:rPr>
          <w:rFonts w:ascii="Times New Roman" w:hAnsi="Times New Roman" w:cs="Times New Roman"/>
          <w:sz w:val="24"/>
        </w:rPr>
        <w:t xml:space="preserve"> </w:t>
      </w:r>
      <w:r w:rsidR="003B48AE">
        <w:rPr>
          <w:rFonts w:ascii="Times New Roman" w:hAnsi="Times New Roman" w:cs="Times New Roman"/>
          <w:sz w:val="24"/>
        </w:rPr>
        <w:t>- derinimo darbai;</w:t>
      </w:r>
    </w:p>
    <w:p w14:paraId="19D49CC1" w14:textId="5BC1E151" w:rsidR="004A093C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6.</w:t>
      </w:r>
      <w:r w:rsidR="00B67ECE">
        <w:rPr>
          <w:rFonts w:ascii="Times New Roman" w:hAnsi="Times New Roman" w:cs="Times New Roman"/>
          <w:sz w:val="24"/>
        </w:rPr>
        <w:t>6</w:t>
      </w:r>
      <w:r w:rsidRPr="00B0693D">
        <w:rPr>
          <w:rFonts w:ascii="Times New Roman" w:hAnsi="Times New Roman" w:cs="Times New Roman"/>
          <w:sz w:val="24"/>
        </w:rPr>
        <w:t xml:space="preserve"> </w:t>
      </w:r>
      <w:r w:rsidR="008E3512">
        <w:rPr>
          <w:rFonts w:ascii="Times New Roman" w:hAnsi="Times New Roman" w:cs="Times New Roman"/>
          <w:sz w:val="24"/>
        </w:rPr>
        <w:t>Maišykl</w:t>
      </w:r>
      <w:r w:rsidR="00397DCD">
        <w:rPr>
          <w:rFonts w:ascii="Times New Roman" w:hAnsi="Times New Roman" w:cs="Times New Roman"/>
          <w:sz w:val="24"/>
        </w:rPr>
        <w:t>ių</w:t>
      </w:r>
      <w:r w:rsidR="008E3512">
        <w:rPr>
          <w:rFonts w:ascii="Times New Roman" w:hAnsi="Times New Roman" w:cs="Times New Roman"/>
          <w:sz w:val="24"/>
        </w:rPr>
        <w:t xml:space="preserve"> </w:t>
      </w:r>
      <w:r w:rsidR="005D7B4E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 xml:space="preserve"> pristatymo </w:t>
      </w:r>
      <w:r w:rsidR="006122E9">
        <w:rPr>
          <w:rFonts w:ascii="Times New Roman" w:hAnsi="Times New Roman" w:cs="Times New Roman"/>
          <w:sz w:val="24"/>
        </w:rPr>
        <w:t>vieta</w:t>
      </w:r>
      <w:r w:rsidRPr="00B0693D">
        <w:rPr>
          <w:rFonts w:ascii="Times New Roman" w:hAnsi="Times New Roman" w:cs="Times New Roman"/>
          <w:sz w:val="24"/>
        </w:rPr>
        <w:t>:</w:t>
      </w:r>
      <w:r w:rsidR="006122E9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Marvelės 199 A Kaunas</w:t>
      </w:r>
      <w:r w:rsidR="002552B7">
        <w:rPr>
          <w:rFonts w:ascii="Times New Roman" w:hAnsi="Times New Roman" w:cs="Times New Roman"/>
          <w:sz w:val="24"/>
        </w:rPr>
        <w:t>.</w:t>
      </w:r>
      <w:r w:rsidRPr="00B0693D">
        <w:rPr>
          <w:rFonts w:ascii="Times New Roman" w:hAnsi="Times New Roman" w:cs="Times New Roman"/>
          <w:sz w:val="24"/>
        </w:rPr>
        <w:t xml:space="preserve"> </w:t>
      </w:r>
      <w:r w:rsidR="005D7B4E">
        <w:rPr>
          <w:rFonts w:ascii="Times New Roman" w:hAnsi="Times New Roman" w:cs="Times New Roman"/>
          <w:sz w:val="24"/>
        </w:rPr>
        <w:t xml:space="preserve">Tiekėjas savo lėšomis pristato </w:t>
      </w:r>
      <w:r w:rsidR="008E3512">
        <w:rPr>
          <w:rFonts w:ascii="Times New Roman" w:hAnsi="Times New Roman" w:cs="Times New Roman"/>
          <w:sz w:val="24"/>
        </w:rPr>
        <w:t>maišyklę</w:t>
      </w:r>
      <w:r w:rsidR="005D7B4E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užsakovui, jo nurodytu adresu</w:t>
      </w:r>
      <w:r w:rsidR="002552B7">
        <w:rPr>
          <w:rFonts w:ascii="Times New Roman" w:hAnsi="Times New Roman" w:cs="Times New Roman"/>
          <w:sz w:val="24"/>
        </w:rPr>
        <w:t xml:space="preserve"> </w:t>
      </w:r>
      <w:r w:rsidR="002552B7" w:rsidRPr="00DB6D07">
        <w:rPr>
          <w:rFonts w:ascii="Times New Roman" w:hAnsi="Times New Roman" w:cs="Times New Roman"/>
          <w:sz w:val="24"/>
        </w:rPr>
        <w:t>ir atlieka jos sumontavimo darbus</w:t>
      </w:r>
      <w:r w:rsidRPr="00DB6D07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įmonės darbo valandomis nuo 7-16 val. penktadienį iki 14.30val.</w:t>
      </w:r>
    </w:p>
    <w:p w14:paraId="0C8E5F39" w14:textId="4825AE9F" w:rsidR="005D7B4E" w:rsidRPr="00B0693D" w:rsidRDefault="005D7B4E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B67ECE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</w:t>
      </w:r>
      <w:r w:rsidRPr="005D7B4E">
        <w:rPr>
          <w:rFonts w:ascii="Times New Roman" w:hAnsi="Times New Roman" w:cs="Times New Roman"/>
          <w:sz w:val="24"/>
        </w:rPr>
        <w:t>Sutartinių įsipare</w:t>
      </w:r>
      <w:r>
        <w:rPr>
          <w:rFonts w:ascii="Times New Roman" w:hAnsi="Times New Roman" w:cs="Times New Roman"/>
          <w:sz w:val="24"/>
        </w:rPr>
        <w:t xml:space="preserve">igojimų įvykdymo terminas </w:t>
      </w:r>
      <w:r w:rsidRPr="00250F3D">
        <w:rPr>
          <w:rFonts w:ascii="Times New Roman" w:hAnsi="Times New Roman" w:cs="Times New Roman"/>
          <w:sz w:val="24"/>
        </w:rPr>
        <w:t xml:space="preserve">iki </w:t>
      </w:r>
      <w:r w:rsidR="008D76E5">
        <w:rPr>
          <w:rFonts w:ascii="Times New Roman" w:hAnsi="Times New Roman" w:cs="Times New Roman"/>
          <w:sz w:val="24"/>
        </w:rPr>
        <w:t>3</w:t>
      </w:r>
      <w:r w:rsidRPr="00250F3D">
        <w:rPr>
          <w:rFonts w:ascii="Times New Roman" w:hAnsi="Times New Roman" w:cs="Times New Roman"/>
          <w:sz w:val="24"/>
        </w:rPr>
        <w:t xml:space="preserve">  </w:t>
      </w:r>
      <w:r w:rsidR="008D76E5">
        <w:rPr>
          <w:rFonts w:ascii="Times New Roman" w:hAnsi="Times New Roman" w:cs="Times New Roman"/>
          <w:sz w:val="24"/>
        </w:rPr>
        <w:t>mėnesių</w:t>
      </w:r>
      <w:r w:rsidRPr="005D7B4E">
        <w:rPr>
          <w:rFonts w:ascii="Times New Roman" w:hAnsi="Times New Roman" w:cs="Times New Roman"/>
          <w:sz w:val="24"/>
        </w:rPr>
        <w:t xml:space="preserve"> nuo sutarties įsigaliojimo dienos.</w:t>
      </w:r>
    </w:p>
    <w:p w14:paraId="07FE0685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4CE7CFA5" w14:textId="5C5D727D" w:rsidR="004A093C" w:rsidRPr="00B34996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34996">
        <w:rPr>
          <w:rFonts w:ascii="Times New Roman" w:hAnsi="Times New Roman" w:cs="Times New Roman"/>
          <w:b/>
          <w:sz w:val="24"/>
        </w:rPr>
        <w:t>7.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34996">
        <w:rPr>
          <w:rFonts w:ascii="Times New Roman" w:hAnsi="Times New Roman" w:cs="Times New Roman"/>
          <w:b/>
          <w:sz w:val="24"/>
        </w:rPr>
        <w:t>Kokybės kontrolė</w:t>
      </w:r>
    </w:p>
    <w:p w14:paraId="0191C2AE" w14:textId="7777777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7.1</w:t>
      </w:r>
      <w:r w:rsidRPr="00B0693D">
        <w:rPr>
          <w:sz w:val="24"/>
        </w:rPr>
        <w:t xml:space="preserve"> </w:t>
      </w:r>
      <w:r w:rsidR="007F2DED">
        <w:rPr>
          <w:rFonts w:ascii="Times New Roman" w:hAnsi="Times New Roman" w:cs="Times New Roman"/>
          <w:sz w:val="24"/>
        </w:rPr>
        <w:t>Neaktualu</w:t>
      </w:r>
    </w:p>
    <w:p w14:paraId="5D8F452B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4FE630CD" w14:textId="374CDF61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8.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Dokumentacija, instrukcijos</w:t>
      </w:r>
    </w:p>
    <w:p w14:paraId="1FCB6044" w14:textId="4EC2BFEF" w:rsidR="004A093C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8.1 </w:t>
      </w:r>
      <w:r w:rsidR="008E3512" w:rsidRPr="008E3512">
        <w:rPr>
          <w:rFonts w:ascii="Times New Roman" w:hAnsi="Times New Roman" w:cs="Times New Roman"/>
          <w:sz w:val="24"/>
        </w:rPr>
        <w:t>Kartu su maišykl</w:t>
      </w:r>
      <w:r w:rsidR="003F2B93">
        <w:rPr>
          <w:rFonts w:ascii="Times New Roman" w:hAnsi="Times New Roman" w:cs="Times New Roman"/>
          <w:sz w:val="24"/>
        </w:rPr>
        <w:t>e</w:t>
      </w:r>
      <w:r w:rsidR="008E3512" w:rsidRPr="008E3512">
        <w:rPr>
          <w:rFonts w:ascii="Times New Roman" w:hAnsi="Times New Roman" w:cs="Times New Roman"/>
          <w:sz w:val="24"/>
        </w:rPr>
        <w:t xml:space="preserve"> turi būti pateikti sekantys dokumentai </w:t>
      </w:r>
      <w:r w:rsidR="008E3512">
        <w:rPr>
          <w:rFonts w:ascii="Times New Roman" w:hAnsi="Times New Roman" w:cs="Times New Roman"/>
          <w:sz w:val="24"/>
        </w:rPr>
        <w:t xml:space="preserve">lietuvių kalba: </w:t>
      </w:r>
      <w:r w:rsidR="008E3512" w:rsidRPr="008E3512">
        <w:rPr>
          <w:rFonts w:ascii="Times New Roman" w:hAnsi="Times New Roman" w:cs="Times New Roman"/>
          <w:sz w:val="24"/>
        </w:rPr>
        <w:t>montavimo instrukcijos, naudojimo instrukcijos. Eksploatacijos ir remonto instrukcijas su periodiškai remontuojamų mazgų brėž</w:t>
      </w:r>
      <w:r w:rsidR="008E3512">
        <w:rPr>
          <w:rFonts w:ascii="Times New Roman" w:hAnsi="Times New Roman" w:cs="Times New Roman"/>
          <w:sz w:val="24"/>
        </w:rPr>
        <w:t>iniais.</w:t>
      </w:r>
      <w:r w:rsidR="008E3512" w:rsidRPr="008E3512">
        <w:rPr>
          <w:rFonts w:ascii="Times New Roman" w:hAnsi="Times New Roman" w:cs="Times New Roman"/>
          <w:sz w:val="24"/>
        </w:rPr>
        <w:t xml:space="preserve"> Panardinamos maišyklės techninės specifikacijos  nurodytus duomenis pagrindžiančius dok</w:t>
      </w:r>
      <w:r w:rsidR="008E3512">
        <w:rPr>
          <w:rFonts w:ascii="Times New Roman" w:hAnsi="Times New Roman" w:cs="Times New Roman"/>
          <w:sz w:val="24"/>
        </w:rPr>
        <w:t xml:space="preserve">umentus. </w:t>
      </w:r>
      <w:r w:rsidR="008E3512" w:rsidRPr="008E3512">
        <w:rPr>
          <w:rFonts w:ascii="Times New Roman" w:hAnsi="Times New Roman" w:cs="Times New Roman"/>
          <w:sz w:val="24"/>
        </w:rPr>
        <w:t>Atsarginių dalių katalogas su nomenklatūriniais numeriais.</w:t>
      </w:r>
      <w:r w:rsidR="00FA314D">
        <w:rPr>
          <w:rFonts w:ascii="Times New Roman" w:hAnsi="Times New Roman" w:cs="Times New Roman"/>
          <w:sz w:val="24"/>
        </w:rPr>
        <w:t xml:space="preserve"> </w:t>
      </w:r>
      <w:r w:rsidR="008E3512" w:rsidRPr="008E3512">
        <w:rPr>
          <w:rFonts w:ascii="Times New Roman" w:hAnsi="Times New Roman" w:cs="Times New Roman"/>
          <w:sz w:val="24"/>
        </w:rPr>
        <w:t>Visa aukščiau išvardinta dokumentacija turi būti pateikta valstybine Lietuvių kalba</w:t>
      </w:r>
      <w:r w:rsidR="008E3512">
        <w:rPr>
          <w:rFonts w:ascii="Times New Roman" w:hAnsi="Times New Roman" w:cs="Times New Roman"/>
          <w:sz w:val="24"/>
        </w:rPr>
        <w:t xml:space="preserve"> ir anglų kalbomis. Maišyklė </w:t>
      </w:r>
      <w:r w:rsidR="008E3512" w:rsidRPr="008E3512">
        <w:rPr>
          <w:rFonts w:ascii="Times New Roman" w:hAnsi="Times New Roman" w:cs="Times New Roman"/>
          <w:sz w:val="24"/>
        </w:rPr>
        <w:t xml:space="preserve"> turi turėti atitik</w:t>
      </w:r>
      <w:r w:rsidR="008E3512">
        <w:rPr>
          <w:rFonts w:ascii="Times New Roman" w:hAnsi="Times New Roman" w:cs="Times New Roman"/>
          <w:sz w:val="24"/>
        </w:rPr>
        <w:t>ties sertifikatą</w:t>
      </w:r>
      <w:r w:rsidR="008E3512" w:rsidRPr="008E3512">
        <w:rPr>
          <w:rFonts w:ascii="Times New Roman" w:hAnsi="Times New Roman" w:cs="Times New Roman"/>
          <w:sz w:val="24"/>
        </w:rPr>
        <w:t>. Visi pasiūlyme pateikiami duomenys turi būti patvirtinti gamintojo informacija.</w:t>
      </w:r>
    </w:p>
    <w:p w14:paraId="1C212FD7" w14:textId="6BD7160F" w:rsidR="002552B7" w:rsidRPr="00DB6D07" w:rsidRDefault="002552B7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DB6D07">
        <w:rPr>
          <w:rFonts w:ascii="Times New Roman" w:hAnsi="Times New Roman" w:cs="Times New Roman"/>
          <w:sz w:val="24"/>
        </w:rPr>
        <w:t>8.2. Atlikus montavimo darbus, pateikti esamos elektrotechninės ir automatikos dalies atnaujintą dokumentaciją</w:t>
      </w:r>
      <w:r w:rsidR="00FA314D">
        <w:rPr>
          <w:rFonts w:ascii="Times New Roman" w:hAnsi="Times New Roman" w:cs="Times New Roman"/>
          <w:sz w:val="24"/>
        </w:rPr>
        <w:t xml:space="preserve"> tai yra pataisyta elektros-automatikos schema </w:t>
      </w:r>
      <w:proofErr w:type="spellStart"/>
      <w:r w:rsidR="00FA314D">
        <w:rPr>
          <w:rFonts w:ascii="Times New Roman" w:hAnsi="Times New Roman" w:cs="Times New Roman"/>
          <w:sz w:val="24"/>
        </w:rPr>
        <w:t>pdf</w:t>
      </w:r>
      <w:proofErr w:type="spellEnd"/>
      <w:r w:rsidR="00FA314D">
        <w:rPr>
          <w:rFonts w:ascii="Times New Roman" w:hAnsi="Times New Roman" w:cs="Times New Roman"/>
          <w:sz w:val="24"/>
        </w:rPr>
        <w:t xml:space="preserve">. ir </w:t>
      </w:r>
      <w:proofErr w:type="spellStart"/>
      <w:r w:rsidR="00FA314D">
        <w:rPr>
          <w:rFonts w:ascii="Times New Roman" w:hAnsi="Times New Roman" w:cs="Times New Roman"/>
          <w:sz w:val="24"/>
        </w:rPr>
        <w:t>dwg</w:t>
      </w:r>
      <w:proofErr w:type="spellEnd"/>
      <w:r w:rsidR="00FA314D">
        <w:rPr>
          <w:rFonts w:ascii="Times New Roman" w:hAnsi="Times New Roman" w:cs="Times New Roman"/>
          <w:sz w:val="24"/>
        </w:rPr>
        <w:t xml:space="preserve"> formatuose (Užsakovas pateikia  pirminę elektros-automatikos schemą)</w:t>
      </w:r>
    </w:p>
    <w:p w14:paraId="0F379B86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5838DD81" w14:textId="63560CBD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9.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Intelektinės nuosavybės teisių perdavimas</w:t>
      </w:r>
    </w:p>
    <w:p w14:paraId="60865A09" w14:textId="7777777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9.1 Neaktualu.</w:t>
      </w:r>
    </w:p>
    <w:p w14:paraId="347B6359" w14:textId="7F4744D2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1D38E509" w14:textId="6C281629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10.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Apmokymas</w:t>
      </w:r>
    </w:p>
    <w:p w14:paraId="5643B1F7" w14:textId="7777777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10.1 Neaktualu.</w:t>
      </w:r>
    </w:p>
    <w:p w14:paraId="34461E55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7E0F44F1" w14:textId="01067767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11.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Garantinio laikotarpio įsipareigojimai</w:t>
      </w:r>
    </w:p>
    <w:p w14:paraId="3FEA5D2C" w14:textId="360090E0" w:rsidR="004A093C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11.1 </w:t>
      </w:r>
      <w:r w:rsidR="008E3512" w:rsidRPr="008E3512">
        <w:rPr>
          <w:rFonts w:ascii="Times New Roman" w:hAnsi="Times New Roman" w:cs="Times New Roman"/>
          <w:sz w:val="24"/>
        </w:rPr>
        <w:t>Maišykl</w:t>
      </w:r>
      <w:r w:rsidR="003F2B93">
        <w:rPr>
          <w:rFonts w:ascii="Times New Roman" w:hAnsi="Times New Roman" w:cs="Times New Roman"/>
          <w:sz w:val="24"/>
        </w:rPr>
        <w:t>ei</w:t>
      </w:r>
      <w:r w:rsidR="008E3512" w:rsidRPr="008E3512">
        <w:rPr>
          <w:rFonts w:ascii="Times New Roman" w:hAnsi="Times New Roman" w:cs="Times New Roman"/>
          <w:sz w:val="24"/>
        </w:rPr>
        <w:t xml:space="preserve"> </w:t>
      </w:r>
      <w:r w:rsidR="00FA314D">
        <w:rPr>
          <w:rFonts w:ascii="Times New Roman" w:hAnsi="Times New Roman" w:cs="Times New Roman"/>
          <w:sz w:val="24"/>
        </w:rPr>
        <w:t xml:space="preserve">ir jos dažnio keitikliui </w:t>
      </w:r>
      <w:r w:rsidR="008E3512" w:rsidRPr="008E3512">
        <w:rPr>
          <w:rFonts w:ascii="Times New Roman" w:hAnsi="Times New Roman" w:cs="Times New Roman"/>
          <w:sz w:val="24"/>
        </w:rPr>
        <w:t xml:space="preserve">suteikiama  ne mažesnė kaip 24 mėnesių garantija nuo prekės </w:t>
      </w:r>
      <w:r w:rsidR="008E3512" w:rsidRPr="008E3512">
        <w:rPr>
          <w:rFonts w:ascii="Times New Roman" w:hAnsi="Times New Roman" w:cs="Times New Roman"/>
          <w:sz w:val="24"/>
        </w:rPr>
        <w:lastRenderedPageBreak/>
        <w:t>sumontavimo ir priėmimo – perdavimo  akto pasirašymo dienos, jeigu gamintojas nesuteikia ilgesnio garantinio laikotarpio.</w:t>
      </w:r>
      <w:r w:rsidR="00FA314D">
        <w:rPr>
          <w:rFonts w:ascii="Times New Roman" w:hAnsi="Times New Roman" w:cs="Times New Roman"/>
          <w:sz w:val="24"/>
        </w:rPr>
        <w:t xml:space="preserve"> Taip pat  montavimo darbams </w:t>
      </w:r>
      <w:r w:rsidR="00FA314D" w:rsidRPr="008E3512">
        <w:rPr>
          <w:rFonts w:ascii="Times New Roman" w:hAnsi="Times New Roman" w:cs="Times New Roman"/>
          <w:sz w:val="24"/>
        </w:rPr>
        <w:t>suteikiama  ne mažesnė kaip 24 mėnesių garantija nuo  sumontavimo ir priėmimo – perdavimo  akto pasirašymo dienos</w:t>
      </w:r>
      <w:r w:rsidR="00FA314D">
        <w:rPr>
          <w:rFonts w:ascii="Times New Roman" w:hAnsi="Times New Roman" w:cs="Times New Roman"/>
          <w:sz w:val="24"/>
        </w:rPr>
        <w:t xml:space="preserve">. </w:t>
      </w:r>
      <w:r w:rsidR="008E3512" w:rsidRPr="008E3512">
        <w:rPr>
          <w:rFonts w:ascii="Times New Roman" w:hAnsi="Times New Roman" w:cs="Times New Roman"/>
          <w:sz w:val="24"/>
        </w:rPr>
        <w:t xml:space="preserve">Tiekėjas garantiniu laikotarpiu atsiradusius defektus privalo pašalinti savo lėšomis ne ilgiau kaip per </w:t>
      </w:r>
      <w:r w:rsidR="00C94796">
        <w:rPr>
          <w:rFonts w:ascii="Times New Roman" w:hAnsi="Times New Roman" w:cs="Times New Roman"/>
          <w:sz w:val="24"/>
        </w:rPr>
        <w:t>14</w:t>
      </w:r>
      <w:r w:rsidR="00397DCD">
        <w:rPr>
          <w:rFonts w:ascii="Times New Roman" w:hAnsi="Times New Roman" w:cs="Times New Roman"/>
          <w:sz w:val="24"/>
        </w:rPr>
        <w:t xml:space="preserve"> </w:t>
      </w:r>
      <w:r w:rsidR="008E3512" w:rsidRPr="008E3512">
        <w:rPr>
          <w:rFonts w:ascii="Times New Roman" w:hAnsi="Times New Roman" w:cs="Times New Roman"/>
          <w:sz w:val="24"/>
        </w:rPr>
        <w:t>dienų.</w:t>
      </w:r>
    </w:p>
    <w:p w14:paraId="1D052792" w14:textId="7793AE9F" w:rsidR="008E3512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11.2 </w:t>
      </w:r>
      <w:r w:rsidRPr="008E3512">
        <w:rPr>
          <w:rFonts w:ascii="Times New Roman" w:hAnsi="Times New Roman" w:cs="Times New Roman"/>
          <w:sz w:val="24"/>
        </w:rPr>
        <w:t>Jei pateikt</w:t>
      </w:r>
      <w:r w:rsidR="002552B7">
        <w:rPr>
          <w:rFonts w:ascii="Times New Roman" w:hAnsi="Times New Roman" w:cs="Times New Roman"/>
          <w:sz w:val="24"/>
        </w:rPr>
        <w:t>as įrenginys, ar jo elementai (</w:t>
      </w:r>
      <w:r w:rsidRPr="008E3512">
        <w:rPr>
          <w:rFonts w:ascii="Times New Roman" w:hAnsi="Times New Roman" w:cs="Times New Roman"/>
          <w:sz w:val="24"/>
        </w:rPr>
        <w:t>maišyklė, elektros variklis</w:t>
      </w:r>
      <w:r w:rsidR="008316EA">
        <w:rPr>
          <w:rFonts w:ascii="Times New Roman" w:hAnsi="Times New Roman" w:cs="Times New Roman"/>
          <w:sz w:val="24"/>
        </w:rPr>
        <w:t>, dažnio keitiklis</w:t>
      </w:r>
      <w:r w:rsidRPr="008E3512">
        <w:rPr>
          <w:rFonts w:ascii="Times New Roman" w:hAnsi="Times New Roman" w:cs="Times New Roman"/>
          <w:sz w:val="24"/>
        </w:rPr>
        <w:t xml:space="preserve">) neatitinka techninių sąlygų reikalavimų ir turi būti pakeistas, naujas, tenkinantis reikalavimus, mechanizmas turi būti pristatytas per įmanomai trumpiausią laiko tarpą, bet ne ilgiau kaip per </w:t>
      </w:r>
      <w:r w:rsidR="0032444C">
        <w:rPr>
          <w:rFonts w:ascii="Times New Roman" w:hAnsi="Times New Roman" w:cs="Times New Roman"/>
          <w:sz w:val="24"/>
        </w:rPr>
        <w:t>1</w:t>
      </w:r>
      <w:r w:rsidRPr="008E3512">
        <w:rPr>
          <w:rFonts w:ascii="Times New Roman" w:hAnsi="Times New Roman" w:cs="Times New Roman"/>
          <w:sz w:val="24"/>
        </w:rPr>
        <w:t xml:space="preserve"> mėnes</w:t>
      </w:r>
      <w:r w:rsidR="0032444C">
        <w:rPr>
          <w:rFonts w:ascii="Times New Roman" w:hAnsi="Times New Roman" w:cs="Times New Roman"/>
          <w:sz w:val="24"/>
        </w:rPr>
        <w:t>į.</w:t>
      </w:r>
    </w:p>
    <w:p w14:paraId="69CBC38F" w14:textId="77777777" w:rsidR="008E3512" w:rsidRPr="00B0693D" w:rsidRDefault="008E3512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11.3 </w:t>
      </w:r>
      <w:r w:rsidRPr="008E3512">
        <w:rPr>
          <w:rFonts w:ascii="Times New Roman" w:hAnsi="Times New Roman" w:cs="Times New Roman"/>
          <w:sz w:val="24"/>
        </w:rPr>
        <w:t>Jeigu nustatyti defektai garantinio laikotarpio metu nebus ištaisyti ir pašalinti, garantinis laikotarpis bus pratęstas tokiu laiku, kiek jo reikės, kad defektai būtų ištaisyti</w:t>
      </w:r>
      <w:r w:rsidR="006E04FA">
        <w:rPr>
          <w:rFonts w:ascii="Times New Roman" w:hAnsi="Times New Roman" w:cs="Times New Roman"/>
          <w:sz w:val="24"/>
        </w:rPr>
        <w:t>.</w:t>
      </w:r>
    </w:p>
    <w:p w14:paraId="7DC0F31A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491A35A4" w14:textId="6E3B3855" w:rsidR="004A093C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280132">
        <w:rPr>
          <w:rFonts w:ascii="Times New Roman" w:hAnsi="Times New Roman" w:cs="Times New Roman"/>
          <w:b/>
          <w:sz w:val="24"/>
        </w:rPr>
        <w:t>12.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280132">
        <w:rPr>
          <w:rFonts w:ascii="Times New Roman" w:hAnsi="Times New Roman" w:cs="Times New Roman"/>
          <w:b/>
          <w:sz w:val="24"/>
        </w:rPr>
        <w:t>Ženklinimas</w:t>
      </w:r>
    </w:p>
    <w:p w14:paraId="72273363" w14:textId="77777777" w:rsidR="004A093C" w:rsidRDefault="004A093C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12.1 </w:t>
      </w:r>
      <w:r w:rsidR="008E3512">
        <w:rPr>
          <w:rFonts w:ascii="Times New Roman" w:hAnsi="Times New Roman" w:cs="Times New Roman"/>
          <w:sz w:val="24"/>
        </w:rPr>
        <w:t>CЄ  ženklinimas.</w:t>
      </w:r>
    </w:p>
    <w:p w14:paraId="64EB4F27" w14:textId="77777777" w:rsidR="00BD0F13" w:rsidRDefault="00BD0F13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12.2  </w:t>
      </w:r>
      <w:r w:rsidRPr="00BD0F13">
        <w:rPr>
          <w:rFonts w:ascii="Times New Roman" w:hAnsi="Times New Roman" w:cs="Times New Roman"/>
          <w:sz w:val="24"/>
        </w:rPr>
        <w:t>Pagal ES direktyvą 98/37/EB IIA</w:t>
      </w:r>
    </w:p>
    <w:p w14:paraId="3248847A" w14:textId="77777777" w:rsidR="00BD0F13" w:rsidRDefault="00BD0F13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12.3  </w:t>
      </w:r>
      <w:r w:rsidRPr="00BD0F13">
        <w:rPr>
          <w:rFonts w:ascii="Times New Roman" w:hAnsi="Times New Roman" w:cs="Times New Roman"/>
          <w:sz w:val="24"/>
        </w:rPr>
        <w:t>EB – įrenginių direktyva 98/37/EB</w:t>
      </w:r>
    </w:p>
    <w:p w14:paraId="230F1915" w14:textId="77777777" w:rsidR="00BD0F13" w:rsidRPr="00BD0F13" w:rsidRDefault="00BD0F13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12.4 </w:t>
      </w:r>
      <w:r w:rsidRPr="00BD0F13">
        <w:rPr>
          <w:rFonts w:ascii="Times New Roman" w:hAnsi="Times New Roman" w:cs="Times New Roman"/>
          <w:sz w:val="24"/>
        </w:rPr>
        <w:t>EB – Elektromagnetinio suder</w:t>
      </w:r>
      <w:r>
        <w:rPr>
          <w:rFonts w:ascii="Times New Roman" w:hAnsi="Times New Roman" w:cs="Times New Roman"/>
          <w:sz w:val="24"/>
        </w:rPr>
        <w:t>inamu</w:t>
      </w:r>
      <w:r w:rsidRPr="00BD0F13">
        <w:rPr>
          <w:rFonts w:ascii="Times New Roman" w:hAnsi="Times New Roman" w:cs="Times New Roman"/>
          <w:sz w:val="24"/>
        </w:rPr>
        <w:t>mo direktyva 89/336/EEB</w:t>
      </w:r>
      <w:r>
        <w:rPr>
          <w:rFonts w:ascii="Times New Roman" w:hAnsi="Times New Roman" w:cs="Times New Roman"/>
          <w:sz w:val="24"/>
        </w:rPr>
        <w:t xml:space="preserve"> </w:t>
      </w:r>
      <w:r w:rsidRPr="00BD0F13">
        <w:rPr>
          <w:rFonts w:ascii="Times New Roman" w:hAnsi="Times New Roman" w:cs="Times New Roman"/>
          <w:sz w:val="24"/>
        </w:rPr>
        <w:t>Žemos įtampos</w:t>
      </w:r>
      <w:r>
        <w:rPr>
          <w:rFonts w:ascii="Times New Roman" w:hAnsi="Times New Roman" w:cs="Times New Roman"/>
          <w:sz w:val="24"/>
        </w:rPr>
        <w:t>.</w:t>
      </w:r>
    </w:p>
    <w:p w14:paraId="53069019" w14:textId="77777777" w:rsidR="00B34996" w:rsidRDefault="00B34996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</w:p>
    <w:p w14:paraId="15420F87" w14:textId="3DD2F450" w:rsidR="004A093C" w:rsidRPr="00B0693D" w:rsidRDefault="004A093C" w:rsidP="006F4575">
      <w:pPr>
        <w:ind w:firstLine="0"/>
        <w:jc w:val="both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13.</w:t>
      </w:r>
      <w:r w:rsidR="00B34996">
        <w:rPr>
          <w:rFonts w:ascii="Times New Roman" w:hAnsi="Times New Roman" w:cs="Times New Roman"/>
          <w:b/>
          <w:sz w:val="24"/>
        </w:rPr>
        <w:t xml:space="preserve"> </w:t>
      </w:r>
      <w:r w:rsidRPr="00B0693D">
        <w:rPr>
          <w:rFonts w:ascii="Times New Roman" w:hAnsi="Times New Roman" w:cs="Times New Roman"/>
          <w:b/>
          <w:sz w:val="24"/>
        </w:rPr>
        <w:t>Kiti reikalavimai</w:t>
      </w:r>
    </w:p>
    <w:p w14:paraId="7F33EA4E" w14:textId="77777777" w:rsidR="007F2DED" w:rsidRDefault="004A093C" w:rsidP="006F4575">
      <w:pPr>
        <w:ind w:firstLine="0"/>
        <w:jc w:val="both"/>
        <w:rPr>
          <w:rFonts w:ascii="Times New Roman" w:eastAsia="Calibri" w:hAnsi="Times New Roman" w:cs="Times New Roman"/>
          <w:sz w:val="24"/>
        </w:rPr>
      </w:pPr>
      <w:r w:rsidRPr="00B0693D">
        <w:rPr>
          <w:rFonts w:ascii="Times New Roman" w:eastAsia="Calibri" w:hAnsi="Times New Roman" w:cs="Times New Roman"/>
          <w:sz w:val="24"/>
        </w:rPr>
        <w:t>13.1</w:t>
      </w:r>
      <w:r w:rsidR="00BD0F13">
        <w:rPr>
          <w:rFonts w:ascii="Times New Roman" w:eastAsia="Calibri" w:hAnsi="Times New Roman" w:cs="Times New Roman"/>
          <w:sz w:val="24"/>
        </w:rPr>
        <w:t xml:space="preserve"> Maišyklė </w:t>
      </w:r>
      <w:r w:rsidRPr="00B0693D">
        <w:rPr>
          <w:rFonts w:ascii="Times New Roman" w:eastAsia="Calibri" w:hAnsi="Times New Roman" w:cs="Times New Roman"/>
          <w:sz w:val="24"/>
        </w:rPr>
        <w:t xml:space="preserve"> turi atitikti Lietuvos Respublikoje ir Europos Sąjungoje galiojančius gamybos, montavimo, naudojimo, higienos, saugos ir sveikatos įstatymus. </w:t>
      </w:r>
    </w:p>
    <w:p w14:paraId="49C98804" w14:textId="03E582C7" w:rsidR="00476B0D" w:rsidRPr="003F2B93" w:rsidRDefault="00D36F98" w:rsidP="006F4575">
      <w:pPr>
        <w:ind w:firstLine="0"/>
        <w:jc w:val="both"/>
        <w:rPr>
          <w:rFonts w:ascii="Times New Roman" w:eastAsiaTheme="minorHAns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</w:t>
      </w:r>
      <w:r w:rsidR="00B67EC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Jeigu </w:t>
      </w:r>
      <w:r w:rsidR="00BD0F13">
        <w:rPr>
          <w:rFonts w:ascii="Times New Roman" w:hAnsi="Times New Roman" w:cs="Times New Roman"/>
          <w:sz w:val="24"/>
        </w:rPr>
        <w:t>maišyklė</w:t>
      </w:r>
      <w:r>
        <w:rPr>
          <w:rFonts w:ascii="Times New Roman" w:hAnsi="Times New Roman" w:cs="Times New Roman"/>
          <w:sz w:val="24"/>
        </w:rPr>
        <w:t xml:space="preserve"> netinka į esamą vietą, </w:t>
      </w:r>
      <w:r w:rsidR="00BD0F13">
        <w:rPr>
          <w:rFonts w:ascii="Times New Roman" w:hAnsi="Times New Roman" w:cs="Times New Roman"/>
          <w:sz w:val="24"/>
        </w:rPr>
        <w:t xml:space="preserve">sumontavimas galimas nekeičiant stovo mechanizmo. </w:t>
      </w:r>
      <w:r w:rsidR="00BD0F13" w:rsidRPr="003F2B93">
        <w:rPr>
          <w:rFonts w:ascii="Times New Roman" w:eastAsiaTheme="minorHAnsi" w:hAnsi="Times New Roman" w:cs="Times New Roman"/>
          <w:bCs/>
          <w:color w:val="000000"/>
          <w:sz w:val="24"/>
        </w:rPr>
        <w:t>P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>rijungimas</w:t>
      </w:r>
      <w:r w:rsidR="000513A8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galimas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prie esamo</w:t>
      </w:r>
      <w:r w:rsidR="000513A8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stovo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kitomis sistemomis neatliek</w:t>
      </w:r>
      <w:r w:rsidR="000513A8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ant esamo </w:t>
      </w:r>
      <w:r w:rsidR="00476B0D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tvirtinimo stovo </w:t>
      </w:r>
      <w:r w:rsidR="000513A8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metalo darbų, kad esant technologiniam poreikiui butų galima greitai pakeisti rezerve esančias WILO TR 221.53-4/8 tipo maišyklės. Maišyklei (analogiškai)</w:t>
      </w:r>
      <w:r w:rsidR="000513A8" w:rsidRPr="003F2B93">
        <w:rPr>
          <w:rFonts w:ascii="Times New Roman" w:hAnsi="Times New Roman" w:cs="Times New Roman"/>
          <w:sz w:val="24"/>
        </w:rPr>
        <w:t xml:space="preserve"> </w:t>
      </w:r>
      <w:r w:rsidR="00D11459" w:rsidRPr="003F2B93">
        <w:rPr>
          <w:rFonts w:ascii="Times New Roman" w:hAnsi="Times New Roman" w:cs="Times New Roman"/>
          <w:sz w:val="24"/>
        </w:rPr>
        <w:t xml:space="preserve">kuri </w:t>
      </w:r>
      <w:r w:rsidR="000513A8" w:rsidRPr="003F2B93">
        <w:rPr>
          <w:rFonts w:ascii="Times New Roman" w:eastAsiaTheme="minorHAnsi" w:hAnsi="Times New Roman" w:cs="Times New Roman"/>
          <w:bCs/>
          <w:color w:val="000000"/>
          <w:sz w:val="24"/>
        </w:rPr>
        <w:t>netinka į esamą vietą,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tiekėjas pateikia garantinį raštą su įrodymu, kad tiekėjo naujai suprojektuota</w:t>
      </w:r>
      <w:r w:rsidR="00D11459" w:rsidRPr="003F2B93">
        <w:rPr>
          <w:rFonts w:ascii="Times New Roman" w:eastAsiaTheme="minorHAnsi" w:hAnsi="Times New Roman" w:cs="Times New Roman"/>
          <w:bCs/>
          <w:color w:val="000000"/>
          <w:sz w:val="24"/>
        </w:rPr>
        <w:t>s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</w:t>
      </w:r>
      <w:r w:rsidR="00D11459" w:rsidRPr="003F2B93">
        <w:rPr>
          <w:rFonts w:ascii="Times New Roman" w:eastAsiaTheme="minorHAnsi" w:hAnsi="Times New Roman" w:cs="Times New Roman"/>
          <w:bCs/>
          <w:color w:val="000000"/>
          <w:sz w:val="24"/>
        </w:rPr>
        <w:t>prijungimas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>, nepablogins technologinių sąlygų, nesumažės funkcionalumas,</w:t>
      </w:r>
      <w:r w:rsidR="00D11459"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nepadidės vibracija,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 nesuprastės aptarnavimo ir darbų saugos sąlygos eksploatuojant </w:t>
      </w:r>
      <w:r w:rsidR="00D11459" w:rsidRPr="003F2B93">
        <w:rPr>
          <w:rFonts w:ascii="Times New Roman" w:eastAsiaTheme="minorHAnsi" w:hAnsi="Times New Roman" w:cs="Times New Roman"/>
          <w:bCs/>
          <w:color w:val="000000"/>
          <w:sz w:val="24"/>
        </w:rPr>
        <w:t>maišyklę</w:t>
      </w:r>
      <w:r w:rsidRPr="003F2B93">
        <w:rPr>
          <w:rFonts w:ascii="Times New Roman" w:eastAsiaTheme="minorHAnsi" w:hAnsi="Times New Roman" w:cs="Times New Roman"/>
          <w:bCs/>
          <w:color w:val="000000"/>
          <w:sz w:val="24"/>
        </w:rPr>
        <w:t xml:space="preserve">, </w:t>
      </w:r>
      <w:r w:rsidRPr="003F2B93">
        <w:rPr>
          <w:rFonts w:ascii="Times New Roman" w:eastAsiaTheme="minorHAnsi" w:hAnsi="Times New Roman" w:cs="Times New Roman"/>
          <w:b/>
          <w:sz w:val="24"/>
        </w:rPr>
        <w:t xml:space="preserve"> </w:t>
      </w:r>
      <w:r w:rsidRPr="003F2B93">
        <w:rPr>
          <w:rFonts w:ascii="Times New Roman" w:eastAsiaTheme="minorHAnsi" w:hAnsi="Times New Roman" w:cs="Times New Roman"/>
          <w:sz w:val="24"/>
        </w:rPr>
        <w:t>kurio  matmenys neatitinka kaip yra reikalaujama techninėje specifikacijoje.</w:t>
      </w:r>
    </w:p>
    <w:p w14:paraId="5373D18D" w14:textId="564C33E1" w:rsidR="0050474F" w:rsidRDefault="00B67ECE" w:rsidP="006F4575">
      <w:pPr>
        <w:ind w:firstLine="0"/>
        <w:jc w:val="both"/>
        <w:rPr>
          <w:rFonts w:ascii="Times New Roman" w:eastAsiaTheme="minorHAnsi" w:hAnsi="Times New Roman" w:cs="Times New Roman"/>
          <w:sz w:val="24"/>
        </w:rPr>
      </w:pPr>
      <w:r>
        <w:rPr>
          <w:rFonts w:ascii="Times New Roman" w:eastAsiaTheme="minorHAnsi" w:hAnsi="Times New Roman" w:cs="Times New Roman"/>
          <w:sz w:val="24"/>
        </w:rPr>
        <w:t>13.3</w:t>
      </w:r>
      <w:r w:rsidR="0050474F">
        <w:rPr>
          <w:rFonts w:ascii="Times New Roman" w:eastAsiaTheme="minorHAnsi" w:hAnsi="Times New Roman" w:cs="Times New Roman"/>
          <w:sz w:val="24"/>
        </w:rPr>
        <w:t xml:space="preserve"> </w:t>
      </w:r>
      <w:r w:rsidR="00D36F98" w:rsidRPr="00D36F98">
        <w:rPr>
          <w:rFonts w:ascii="Times New Roman" w:eastAsiaTheme="minorHAnsi" w:hAnsi="Times New Roman" w:cs="Times New Roman"/>
          <w:sz w:val="24"/>
        </w:rPr>
        <w:t>Visas išlaidas susijusias su papildom</w:t>
      </w:r>
      <w:r w:rsidR="00D11459">
        <w:rPr>
          <w:rFonts w:ascii="Times New Roman" w:eastAsiaTheme="minorHAnsi" w:hAnsi="Times New Roman" w:cs="Times New Roman"/>
          <w:sz w:val="24"/>
        </w:rPr>
        <w:t>u</w:t>
      </w:r>
      <w:r w:rsidR="00D36F98" w:rsidRPr="00D36F98">
        <w:rPr>
          <w:rFonts w:ascii="Times New Roman" w:eastAsiaTheme="minorHAnsi" w:hAnsi="Times New Roman" w:cs="Times New Roman"/>
          <w:sz w:val="24"/>
        </w:rPr>
        <w:t xml:space="preserve"> </w:t>
      </w:r>
      <w:r w:rsidR="00D11459">
        <w:rPr>
          <w:rFonts w:ascii="Times New Roman" w:eastAsiaTheme="minorHAnsi" w:hAnsi="Times New Roman" w:cs="Times New Roman"/>
          <w:sz w:val="24"/>
        </w:rPr>
        <w:t>maišyklės</w:t>
      </w:r>
      <w:r w:rsidR="00D36F98" w:rsidRPr="00D36F98">
        <w:rPr>
          <w:rFonts w:ascii="Times New Roman" w:eastAsiaTheme="minorHAnsi" w:hAnsi="Times New Roman" w:cs="Times New Roman"/>
          <w:sz w:val="24"/>
        </w:rPr>
        <w:t xml:space="preserve"> sumontavimo darbais</w:t>
      </w:r>
      <w:r w:rsidR="00D36F98">
        <w:rPr>
          <w:rFonts w:ascii="Times New Roman" w:eastAsiaTheme="minorHAnsi" w:hAnsi="Times New Roman" w:cs="Times New Roman"/>
          <w:sz w:val="24"/>
        </w:rPr>
        <w:t xml:space="preserve"> turi mokėti Tiekėjas</w:t>
      </w:r>
      <w:r w:rsidR="00D36F98" w:rsidRPr="00D36F98">
        <w:rPr>
          <w:rFonts w:ascii="Times New Roman" w:eastAsiaTheme="minorHAnsi" w:hAnsi="Times New Roman" w:cs="Times New Roman"/>
          <w:sz w:val="24"/>
        </w:rPr>
        <w:t>.</w:t>
      </w:r>
    </w:p>
    <w:p w14:paraId="1D3AEEBC" w14:textId="32DA4DF0" w:rsidR="0050474F" w:rsidRDefault="00B67ECE" w:rsidP="006F4575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Theme="minorHAnsi" w:hAnsi="Times New Roman" w:cs="Times New Roman"/>
          <w:sz w:val="24"/>
        </w:rPr>
        <w:t>13.4</w:t>
      </w:r>
      <w:r w:rsidR="0050474F">
        <w:rPr>
          <w:rFonts w:ascii="Times New Roman" w:eastAsiaTheme="minorHAnsi" w:hAnsi="Times New Roman" w:cs="Times New Roman"/>
          <w:sz w:val="24"/>
        </w:rPr>
        <w:t xml:space="preserve"> </w:t>
      </w:r>
      <w:r w:rsidR="00476B0D">
        <w:rPr>
          <w:rFonts w:ascii="Times New Roman" w:hAnsi="Times New Roman" w:cs="Times New Roman"/>
          <w:sz w:val="24"/>
        </w:rPr>
        <w:t>Maišyklės iškėlimo kablys turi tikti esamai maišyklių sistemai.</w:t>
      </w:r>
    </w:p>
    <w:p w14:paraId="78E553F9" w14:textId="05E1AA24" w:rsidR="00126162" w:rsidRDefault="00B67ECE" w:rsidP="006F4575">
      <w:pPr>
        <w:ind w:firstLine="0"/>
        <w:jc w:val="both"/>
        <w:rPr>
          <w:rFonts w:ascii="Times New Roman" w:eastAsiaTheme="minorHAns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13.5</w:t>
      </w:r>
      <w:r w:rsidR="00126162">
        <w:rPr>
          <w:rFonts w:ascii="Times New Roman" w:hAnsi="Times New Roman" w:cs="Times New Roman"/>
          <w:sz w:val="24"/>
        </w:rPr>
        <w:t xml:space="preserve"> Esant poreikiui, konkurso dalyvis gali atlikti maišyklės tvirtinamo stovo apžiūrą, suderinęs su Nuotekų valyklos viršininku</w:t>
      </w:r>
      <w:r w:rsidR="00CA2798">
        <w:rPr>
          <w:rFonts w:ascii="Times New Roman" w:hAnsi="Times New Roman" w:cs="Times New Roman"/>
          <w:sz w:val="24"/>
        </w:rPr>
        <w:t xml:space="preserve"> adresu Marvelės 199A Kaunas</w:t>
      </w:r>
      <w:r w:rsidR="00126162">
        <w:rPr>
          <w:rFonts w:ascii="Times New Roman" w:hAnsi="Times New Roman" w:cs="Times New Roman"/>
          <w:sz w:val="24"/>
        </w:rPr>
        <w:t>.</w:t>
      </w:r>
    </w:p>
    <w:p w14:paraId="39999EC5" w14:textId="078E4CAA" w:rsidR="00B34996" w:rsidRPr="000F2E2B" w:rsidRDefault="00B67ECE" w:rsidP="006F4575">
      <w:pPr>
        <w:spacing w:after="160" w:line="259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lang w:eastAsia="en-US"/>
        </w:rPr>
        <w:t>13.6</w:t>
      </w:r>
      <w:r w:rsidR="000F2E2B" w:rsidRPr="000F2E2B">
        <w:rPr>
          <w:rFonts w:ascii="Times New Roman" w:hAnsi="Times New Roman" w:cs="Times New Roman"/>
          <w:sz w:val="24"/>
          <w:lang w:eastAsia="en-US"/>
        </w:rPr>
        <w:t xml:space="preserve"> Prieš pradedant darbus, Tiekėjas   su Užsakovu pasirašo tarpusavio atsakomybės ribų aktą. Nepasirašius šio akto, darbų pradėti negalima</w:t>
      </w:r>
      <w:r w:rsidR="000F2E2B">
        <w:rPr>
          <w:rFonts w:ascii="Times New Roman" w:hAnsi="Times New Roman" w:cs="Times New Roman"/>
          <w:sz w:val="24"/>
          <w:lang w:eastAsia="en-US"/>
        </w:rPr>
        <w:t>.</w:t>
      </w:r>
    </w:p>
    <w:p w14:paraId="10D361B5" w14:textId="636C2AA1" w:rsidR="00D36F98" w:rsidRDefault="00B34996" w:rsidP="006F4575">
      <w:pPr>
        <w:spacing w:after="160" w:line="259" w:lineRule="auto"/>
        <w:ind w:firstLine="0"/>
        <w:jc w:val="both"/>
        <w:rPr>
          <w:rFonts w:ascii="Times New Roman" w:eastAsiaTheme="minorHAnsi" w:hAnsi="Times New Roman" w:cs="Times New Roman"/>
          <w:b/>
          <w:sz w:val="24"/>
        </w:rPr>
      </w:pPr>
      <w:r w:rsidRPr="00B34996">
        <w:rPr>
          <w:rFonts w:ascii="Times New Roman" w:eastAsiaTheme="minorHAnsi" w:hAnsi="Times New Roman" w:cs="Times New Roman"/>
          <w:b/>
          <w:sz w:val="24"/>
        </w:rPr>
        <w:t xml:space="preserve">14. </w:t>
      </w:r>
      <w:r>
        <w:rPr>
          <w:rFonts w:ascii="Times New Roman" w:eastAsiaTheme="minorHAnsi" w:hAnsi="Times New Roman" w:cs="Times New Roman"/>
          <w:b/>
          <w:sz w:val="24"/>
        </w:rPr>
        <w:t>Žalieji reikalavimai</w:t>
      </w:r>
    </w:p>
    <w:p w14:paraId="47AC4984" w14:textId="39E3E013" w:rsidR="00683131" w:rsidRPr="00683131" w:rsidRDefault="00683131" w:rsidP="006F4575">
      <w:pPr>
        <w:spacing w:after="160" w:line="259" w:lineRule="auto"/>
        <w:ind w:firstLine="0"/>
        <w:jc w:val="both"/>
        <w:rPr>
          <w:rFonts w:ascii="Times New Roman" w:eastAsiaTheme="minorHAnsi" w:hAnsi="Times New Roman" w:cs="Times New Roman"/>
          <w:sz w:val="24"/>
        </w:rPr>
      </w:pPr>
      <w:r w:rsidRPr="00683131">
        <w:rPr>
          <w:rFonts w:ascii="Times New Roman" w:eastAsiaTheme="minorHAnsi" w:hAnsi="Times New Roman" w:cs="Times New Roman"/>
          <w:sz w:val="24"/>
        </w:rPr>
        <w:t>14.1.</w:t>
      </w:r>
      <w:r>
        <w:rPr>
          <w:rFonts w:ascii="Times New Roman" w:eastAsiaTheme="minorHAnsi" w:hAnsi="Times New Roman" w:cs="Times New Roman"/>
          <w:sz w:val="24"/>
        </w:rPr>
        <w:t xml:space="preserve"> </w:t>
      </w:r>
      <w:r w:rsidR="006F4575" w:rsidRPr="006F4575">
        <w:rPr>
          <w:rFonts w:ascii="Times New Roman" w:eastAsiaTheme="minorHAnsi" w:hAnsi="Times New Roman" w:cs="Times New Roman"/>
          <w:sz w:val="24"/>
        </w:rPr>
        <w:t>Vykdomas žaliasis pirkimas pagal Lietuvos Respublikos aplinkos ministro 2022 m. gruodžio 13 d. įsakymu Nr. D1-401 patvirtintą „Aplinkos apsaugos kriterijų taikymo, vykdant žaliuosius pirkimus, tvarkos aprašą“ (toliau – Tvarkos aprašas) Tvarkos aprašo 4.4 papunktį (savarankiškai nustatomi aplinkos apsaugos kriterijai) 4.4.4.4. papunkčio nuostatose: prekė yra tvirta, ilgaamžė, funkcionali, ji ar jos sudedamosios dalys tinka naudoti daug kartų ir (ar) lengvai pataisomos, ir (ar) pakeičiamos;</w:t>
      </w:r>
    </w:p>
    <w:p w14:paraId="1858261D" w14:textId="4864E788" w:rsidR="00D36F98" w:rsidRDefault="00CE044D" w:rsidP="00D36F98">
      <w:pPr>
        <w:spacing w:after="160" w:line="259" w:lineRule="auto"/>
        <w:ind w:firstLine="0"/>
        <w:rPr>
          <w:rFonts w:ascii="Times New Roman" w:eastAsiaTheme="minorHAnsi" w:hAnsi="Times New Roman" w:cs="Times New Roman"/>
          <w:sz w:val="24"/>
        </w:rPr>
      </w:pPr>
      <w:r>
        <w:rPr>
          <w:rFonts w:ascii="Times New Roman" w:eastAsiaTheme="minorHAnsi" w:hAnsi="Times New Roman" w:cs="Times New Roman"/>
          <w:sz w:val="24"/>
        </w:rPr>
        <w:t xml:space="preserve">                        ___________________________________________________</w:t>
      </w:r>
    </w:p>
    <w:sectPr w:rsidR="00D36F98" w:rsidSect="00CE044D">
      <w:pgSz w:w="11906" w:h="16838"/>
      <w:pgMar w:top="993" w:right="567" w:bottom="1134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952"/>
    <w:multiLevelType w:val="hybridMultilevel"/>
    <w:tmpl w:val="9450276E"/>
    <w:lvl w:ilvl="0" w:tplc="F0F6D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6866"/>
    <w:multiLevelType w:val="hybridMultilevel"/>
    <w:tmpl w:val="D4D21B4A"/>
    <w:lvl w:ilvl="0" w:tplc="B8FC3F6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CC0309"/>
    <w:multiLevelType w:val="hybridMultilevel"/>
    <w:tmpl w:val="F69A33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263B2"/>
    <w:multiLevelType w:val="hybridMultilevel"/>
    <w:tmpl w:val="BC3AAE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81938"/>
    <w:multiLevelType w:val="multilevel"/>
    <w:tmpl w:val="6504B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4FC161A6"/>
    <w:multiLevelType w:val="hybridMultilevel"/>
    <w:tmpl w:val="029803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3380D"/>
    <w:multiLevelType w:val="hybridMultilevel"/>
    <w:tmpl w:val="C65E8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3C"/>
    <w:rsid w:val="000513A8"/>
    <w:rsid w:val="0007355A"/>
    <w:rsid w:val="000D203B"/>
    <w:rsid w:val="000D6B38"/>
    <w:rsid w:val="000E6308"/>
    <w:rsid w:val="000F2E2B"/>
    <w:rsid w:val="00126162"/>
    <w:rsid w:val="00144F62"/>
    <w:rsid w:val="00164924"/>
    <w:rsid w:val="00185392"/>
    <w:rsid w:val="001D25EC"/>
    <w:rsid w:val="0021075C"/>
    <w:rsid w:val="002216A4"/>
    <w:rsid w:val="00250F3D"/>
    <w:rsid w:val="002552B7"/>
    <w:rsid w:val="002923F6"/>
    <w:rsid w:val="00294D84"/>
    <w:rsid w:val="002A491E"/>
    <w:rsid w:val="002C3765"/>
    <w:rsid w:val="002E2D77"/>
    <w:rsid w:val="002F63AF"/>
    <w:rsid w:val="0032444C"/>
    <w:rsid w:val="0033308C"/>
    <w:rsid w:val="00397DCD"/>
    <w:rsid w:val="003B48AE"/>
    <w:rsid w:val="003F2B93"/>
    <w:rsid w:val="00412059"/>
    <w:rsid w:val="00476B0D"/>
    <w:rsid w:val="0048042B"/>
    <w:rsid w:val="004A093C"/>
    <w:rsid w:val="0050474F"/>
    <w:rsid w:val="00546EA2"/>
    <w:rsid w:val="005D611D"/>
    <w:rsid w:val="005D75A9"/>
    <w:rsid w:val="005D7B4E"/>
    <w:rsid w:val="006122E9"/>
    <w:rsid w:val="00620E98"/>
    <w:rsid w:val="00683131"/>
    <w:rsid w:val="006E04FA"/>
    <w:rsid w:val="006F4575"/>
    <w:rsid w:val="007132BB"/>
    <w:rsid w:val="00715578"/>
    <w:rsid w:val="00754ABD"/>
    <w:rsid w:val="00790C6C"/>
    <w:rsid w:val="007F2DED"/>
    <w:rsid w:val="008316EA"/>
    <w:rsid w:val="00847FD0"/>
    <w:rsid w:val="008D59C9"/>
    <w:rsid w:val="008D76E5"/>
    <w:rsid w:val="008E3512"/>
    <w:rsid w:val="008E3AF3"/>
    <w:rsid w:val="00902EAF"/>
    <w:rsid w:val="00903023"/>
    <w:rsid w:val="009F259B"/>
    <w:rsid w:val="00AA0C5A"/>
    <w:rsid w:val="00AA4298"/>
    <w:rsid w:val="00AF02D8"/>
    <w:rsid w:val="00B15F40"/>
    <w:rsid w:val="00B27D57"/>
    <w:rsid w:val="00B34996"/>
    <w:rsid w:val="00B61670"/>
    <w:rsid w:val="00B67ECE"/>
    <w:rsid w:val="00B9488F"/>
    <w:rsid w:val="00BB2EF7"/>
    <w:rsid w:val="00BD0F13"/>
    <w:rsid w:val="00C53F64"/>
    <w:rsid w:val="00C641BC"/>
    <w:rsid w:val="00C655B1"/>
    <w:rsid w:val="00C67212"/>
    <w:rsid w:val="00C94796"/>
    <w:rsid w:val="00C96DA3"/>
    <w:rsid w:val="00CA2798"/>
    <w:rsid w:val="00CE044D"/>
    <w:rsid w:val="00CE76CD"/>
    <w:rsid w:val="00CE79E7"/>
    <w:rsid w:val="00D11459"/>
    <w:rsid w:val="00D207B1"/>
    <w:rsid w:val="00D217E2"/>
    <w:rsid w:val="00D3377F"/>
    <w:rsid w:val="00D348C0"/>
    <w:rsid w:val="00D36F98"/>
    <w:rsid w:val="00D45C73"/>
    <w:rsid w:val="00D844A0"/>
    <w:rsid w:val="00D93864"/>
    <w:rsid w:val="00DB5D9D"/>
    <w:rsid w:val="00DB6D07"/>
    <w:rsid w:val="00DD6776"/>
    <w:rsid w:val="00DF2E00"/>
    <w:rsid w:val="00E01CBB"/>
    <w:rsid w:val="00E058F4"/>
    <w:rsid w:val="00E1312C"/>
    <w:rsid w:val="00EE3506"/>
    <w:rsid w:val="00EE4A0C"/>
    <w:rsid w:val="00EF00CD"/>
    <w:rsid w:val="00F075D9"/>
    <w:rsid w:val="00F33054"/>
    <w:rsid w:val="00F34099"/>
    <w:rsid w:val="00F84714"/>
    <w:rsid w:val="00F94A0A"/>
    <w:rsid w:val="00FA314D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3E9E6"/>
  <w15:chartTrackingRefBased/>
  <w15:docId w15:val="{603DDC67-C3E2-4FF1-B408-4A5941EB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09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,List Paragraph11,Bullet EY,List Paragraph2,List Paragraph21,Lentele"/>
    <w:basedOn w:val="prastasis"/>
    <w:link w:val="SraopastraipaDiagrama"/>
    <w:uiPriority w:val="34"/>
    <w:qFormat/>
    <w:rsid w:val="004A093C"/>
    <w:pPr>
      <w:widowControl/>
      <w:autoSpaceDE/>
      <w:autoSpaceDN/>
      <w:adjustRightInd/>
      <w:ind w:left="720" w:firstLine="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"/>
    <w:link w:val="Sraopastraipa"/>
    <w:uiPriority w:val="34"/>
    <w:locked/>
    <w:rsid w:val="004A093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Numatytasispastraiposriftas"/>
    <w:rsid w:val="00790C6C"/>
    <w:rPr>
      <w:rFonts w:ascii="LiberationSerif" w:hAnsi="LiberationSerif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5047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1F77-29A3-4344-AB56-0C97AEBD4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FC4417-64D0-451E-910F-B358FB6D75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910FD-FBDB-4A84-9F6A-87F6B9C46700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AEC78108-EB54-4EB8-A10D-D85B2DED1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6588</Words>
  <Characters>3756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 (maišyklė)</vt:lpstr>
    </vt:vector>
  </TitlesOfParts>
  <Company/>
  <LinksUpToDate>false</LinksUpToDate>
  <CharactersWithSpaces>10324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 (maišyklė)</dc:title>
  <dc:subject/>
  <dc:creator>Raimundas Raila</dc:creator>
  <cp:keywords/>
  <dc:description/>
  <cp:lastModifiedBy>Giedrė Žilionienė</cp:lastModifiedBy>
  <cp:revision>9</cp:revision>
  <dcterms:created xsi:type="dcterms:W3CDTF">2025-06-25T12:27:00Z</dcterms:created>
  <dcterms:modified xsi:type="dcterms:W3CDTF">2025-09-02T07:55:00Z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